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857" w:rsidRDefault="00D81857" w:rsidP="008A65FE">
      <w:pPr>
        <w:pStyle w:val="Annexetitle"/>
      </w:pPr>
      <w:r w:rsidRPr="0063749B">
        <w:t>ANNEX II: TERMS OF REFERENCE</w:t>
      </w:r>
      <w:r w:rsidR="0061269A" w:rsidRPr="0063749B">
        <w:t xml:space="preserve"> </w:t>
      </w:r>
    </w:p>
    <w:p w:rsidR="005C7455" w:rsidRDefault="005C7455" w:rsidP="005C7455"/>
    <w:p w:rsidR="005C7455" w:rsidRPr="005C7455" w:rsidRDefault="005C7455" w:rsidP="005C7455"/>
    <w:p w:rsidR="008A65FE" w:rsidRPr="00597EEA" w:rsidRDefault="009D2CAF">
      <w:pPr>
        <w:pStyle w:val="TOC1"/>
        <w:rPr>
          <w:rFonts w:ascii="Calibri" w:hAnsi="Calibri"/>
          <w:b w:val="0"/>
          <w:caps w:val="0"/>
          <w:noProof/>
          <w:sz w:val="22"/>
          <w:szCs w:val="22"/>
          <w:lang w:eastAsia="en-GB"/>
        </w:rPr>
      </w:pPr>
      <w:r>
        <w:rPr>
          <w:smallCaps/>
          <w:szCs w:val="22"/>
        </w:rPr>
        <w:fldChar w:fldCharType="begin"/>
      </w:r>
      <w:r>
        <w:rPr>
          <w:smallCaps/>
          <w:szCs w:val="22"/>
        </w:rPr>
        <w:instrText xml:space="preserve"> TOC \o "1-2" </w:instrText>
      </w:r>
      <w:r>
        <w:rPr>
          <w:smallCaps/>
          <w:szCs w:val="22"/>
        </w:rPr>
        <w:fldChar w:fldCharType="separate"/>
      </w:r>
      <w:r w:rsidR="008A65FE">
        <w:rPr>
          <w:noProof/>
        </w:rPr>
        <w:t>1.</w:t>
      </w:r>
      <w:r w:rsidR="008A65FE" w:rsidRPr="00597EEA">
        <w:rPr>
          <w:rFonts w:ascii="Calibri" w:hAnsi="Calibri"/>
          <w:b w:val="0"/>
          <w:caps w:val="0"/>
          <w:noProof/>
          <w:sz w:val="22"/>
          <w:szCs w:val="22"/>
          <w:lang w:eastAsia="en-GB"/>
        </w:rPr>
        <w:tab/>
      </w:r>
      <w:r w:rsidR="008A65FE">
        <w:rPr>
          <w:noProof/>
        </w:rPr>
        <w:t>BACKGROUND INFORMATION</w:t>
      </w:r>
      <w:r w:rsidR="008A65FE">
        <w:rPr>
          <w:noProof/>
        </w:rPr>
        <w:tab/>
      </w:r>
      <w:r w:rsidR="008A65FE">
        <w:rPr>
          <w:noProof/>
        </w:rPr>
        <w:fldChar w:fldCharType="begin"/>
      </w:r>
      <w:r w:rsidR="008A65FE">
        <w:rPr>
          <w:noProof/>
        </w:rPr>
        <w:instrText xml:space="preserve"> PAGEREF _Toc424210154 \h </w:instrText>
      </w:r>
      <w:r w:rsidR="008A65FE">
        <w:rPr>
          <w:noProof/>
        </w:rPr>
      </w:r>
      <w:r w:rsidR="008A65FE">
        <w:rPr>
          <w:noProof/>
        </w:rPr>
        <w:fldChar w:fldCharType="separate"/>
      </w:r>
      <w:r w:rsidR="008A65FE">
        <w:rPr>
          <w:noProof/>
        </w:rPr>
        <w:t>2</w:t>
      </w:r>
      <w:r w:rsidR="008A65FE">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1.1.</w:t>
      </w:r>
      <w:r w:rsidRPr="00597EEA">
        <w:rPr>
          <w:rFonts w:ascii="Calibri" w:hAnsi="Calibri"/>
          <w:noProof/>
          <w:szCs w:val="22"/>
          <w:lang w:eastAsia="en-GB"/>
        </w:rPr>
        <w:tab/>
      </w:r>
      <w:r>
        <w:rPr>
          <w:noProof/>
        </w:rPr>
        <w:t>Partner country</w:t>
      </w:r>
      <w:r>
        <w:rPr>
          <w:noProof/>
        </w:rPr>
        <w:tab/>
      </w:r>
      <w:r>
        <w:rPr>
          <w:noProof/>
        </w:rPr>
        <w:fldChar w:fldCharType="begin"/>
      </w:r>
      <w:r>
        <w:rPr>
          <w:noProof/>
        </w:rPr>
        <w:instrText xml:space="preserve"> PAGEREF _Toc424210155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1.2.</w:t>
      </w:r>
      <w:r w:rsidRPr="00597EEA">
        <w:rPr>
          <w:rFonts w:ascii="Calibri" w:hAnsi="Calibri"/>
          <w:noProof/>
          <w:szCs w:val="22"/>
          <w:lang w:eastAsia="en-GB"/>
        </w:rPr>
        <w:tab/>
      </w:r>
      <w:r>
        <w:rPr>
          <w:noProof/>
        </w:rPr>
        <w:t>Contracting Authority</w:t>
      </w:r>
      <w:r>
        <w:rPr>
          <w:noProof/>
        </w:rPr>
        <w:tab/>
      </w:r>
      <w:r>
        <w:rPr>
          <w:noProof/>
        </w:rPr>
        <w:fldChar w:fldCharType="begin"/>
      </w:r>
      <w:r>
        <w:rPr>
          <w:noProof/>
        </w:rPr>
        <w:instrText xml:space="preserve"> PAGEREF _Toc424210156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1.3.</w:t>
      </w:r>
      <w:r w:rsidRPr="00597EEA">
        <w:rPr>
          <w:rFonts w:ascii="Calibri" w:hAnsi="Calibri"/>
          <w:noProof/>
          <w:szCs w:val="22"/>
          <w:lang w:eastAsia="en-GB"/>
        </w:rPr>
        <w:tab/>
      </w:r>
      <w:r>
        <w:rPr>
          <w:noProof/>
        </w:rPr>
        <w:t>Country background</w:t>
      </w:r>
      <w:r>
        <w:rPr>
          <w:noProof/>
        </w:rPr>
        <w:tab/>
      </w:r>
      <w:r>
        <w:rPr>
          <w:noProof/>
        </w:rPr>
        <w:fldChar w:fldCharType="begin"/>
      </w:r>
      <w:r>
        <w:rPr>
          <w:noProof/>
        </w:rPr>
        <w:instrText xml:space="preserve"> PAGEREF _Toc424210157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1.4.</w:t>
      </w:r>
      <w:r w:rsidRPr="00597EEA">
        <w:rPr>
          <w:rFonts w:ascii="Calibri" w:hAnsi="Calibri"/>
          <w:noProof/>
          <w:szCs w:val="22"/>
          <w:lang w:eastAsia="en-GB"/>
        </w:rPr>
        <w:tab/>
      </w:r>
      <w:r>
        <w:rPr>
          <w:noProof/>
        </w:rPr>
        <w:t>Current situation in the sector</w:t>
      </w:r>
      <w:r>
        <w:rPr>
          <w:noProof/>
        </w:rPr>
        <w:tab/>
      </w:r>
      <w:r>
        <w:rPr>
          <w:noProof/>
        </w:rPr>
        <w:fldChar w:fldCharType="begin"/>
      </w:r>
      <w:r>
        <w:rPr>
          <w:noProof/>
        </w:rPr>
        <w:instrText xml:space="preserve"> PAGEREF _Toc424210158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1.5.</w:t>
      </w:r>
      <w:r w:rsidRPr="00597EEA">
        <w:rPr>
          <w:rFonts w:ascii="Calibri" w:hAnsi="Calibri"/>
          <w:noProof/>
          <w:szCs w:val="22"/>
          <w:lang w:eastAsia="en-GB"/>
        </w:rPr>
        <w:tab/>
      </w:r>
      <w:r>
        <w:rPr>
          <w:noProof/>
        </w:rPr>
        <w:t>Related programmes and other donor activities</w:t>
      </w:r>
      <w:r>
        <w:rPr>
          <w:noProof/>
        </w:rPr>
        <w:tab/>
      </w:r>
      <w:r>
        <w:rPr>
          <w:noProof/>
        </w:rPr>
        <w:fldChar w:fldCharType="begin"/>
      </w:r>
      <w:r>
        <w:rPr>
          <w:noProof/>
        </w:rPr>
        <w:instrText xml:space="preserve"> PAGEREF _Toc424210159 \h </w:instrText>
      </w:r>
      <w:r>
        <w:rPr>
          <w:noProof/>
        </w:rPr>
      </w:r>
      <w:r>
        <w:rPr>
          <w:noProof/>
        </w:rPr>
        <w:fldChar w:fldCharType="separate"/>
      </w:r>
      <w:r>
        <w:rPr>
          <w:noProof/>
        </w:rPr>
        <w:t>2</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2.</w:t>
      </w:r>
      <w:r w:rsidRPr="00597EEA">
        <w:rPr>
          <w:rFonts w:ascii="Calibri" w:hAnsi="Calibri"/>
          <w:b w:val="0"/>
          <w:caps w:val="0"/>
          <w:noProof/>
          <w:sz w:val="22"/>
          <w:szCs w:val="22"/>
          <w:lang w:eastAsia="en-GB"/>
        </w:rPr>
        <w:tab/>
      </w:r>
      <w:r>
        <w:rPr>
          <w:noProof/>
        </w:rPr>
        <w:t>OBJECTIVE, PURPOSE &amp; EXPECTED RESULTS</w:t>
      </w:r>
      <w:r>
        <w:rPr>
          <w:noProof/>
        </w:rPr>
        <w:tab/>
      </w:r>
      <w:r>
        <w:rPr>
          <w:noProof/>
        </w:rPr>
        <w:fldChar w:fldCharType="begin"/>
      </w:r>
      <w:r>
        <w:rPr>
          <w:noProof/>
        </w:rPr>
        <w:instrText xml:space="preserve"> PAGEREF _Toc424210160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2.1.</w:t>
      </w:r>
      <w:r w:rsidRPr="00597EEA">
        <w:rPr>
          <w:rFonts w:ascii="Calibri" w:hAnsi="Calibri"/>
          <w:noProof/>
          <w:szCs w:val="22"/>
          <w:lang w:eastAsia="en-GB"/>
        </w:rPr>
        <w:tab/>
      </w:r>
      <w:r>
        <w:rPr>
          <w:noProof/>
        </w:rPr>
        <w:t>Overall objective</w:t>
      </w:r>
      <w:r>
        <w:rPr>
          <w:noProof/>
        </w:rPr>
        <w:tab/>
      </w:r>
      <w:r>
        <w:rPr>
          <w:noProof/>
        </w:rPr>
        <w:fldChar w:fldCharType="begin"/>
      </w:r>
      <w:r>
        <w:rPr>
          <w:noProof/>
        </w:rPr>
        <w:instrText xml:space="preserve"> PAGEREF _Toc424210161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2.2.</w:t>
      </w:r>
      <w:r w:rsidRPr="00597EEA">
        <w:rPr>
          <w:rFonts w:ascii="Calibri" w:hAnsi="Calibri"/>
          <w:noProof/>
          <w:szCs w:val="22"/>
          <w:lang w:eastAsia="en-GB"/>
        </w:rPr>
        <w:tab/>
      </w:r>
      <w:r>
        <w:rPr>
          <w:noProof/>
        </w:rPr>
        <w:t>Purpose</w:t>
      </w:r>
      <w:r>
        <w:rPr>
          <w:noProof/>
        </w:rPr>
        <w:tab/>
      </w:r>
      <w:r>
        <w:rPr>
          <w:noProof/>
        </w:rPr>
        <w:fldChar w:fldCharType="begin"/>
      </w:r>
      <w:r>
        <w:rPr>
          <w:noProof/>
        </w:rPr>
        <w:instrText xml:space="preserve"> PAGEREF _Toc424210162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2.3.</w:t>
      </w:r>
      <w:r w:rsidRPr="00597EEA">
        <w:rPr>
          <w:rFonts w:ascii="Calibri" w:hAnsi="Calibri"/>
          <w:noProof/>
          <w:szCs w:val="22"/>
          <w:lang w:eastAsia="en-GB"/>
        </w:rPr>
        <w:tab/>
      </w:r>
      <w:r>
        <w:rPr>
          <w:noProof/>
        </w:rPr>
        <w:t>Results to be achieved by the Contractor</w:t>
      </w:r>
      <w:r>
        <w:rPr>
          <w:noProof/>
        </w:rPr>
        <w:tab/>
      </w:r>
      <w:r>
        <w:rPr>
          <w:noProof/>
        </w:rPr>
        <w:fldChar w:fldCharType="begin"/>
      </w:r>
      <w:r>
        <w:rPr>
          <w:noProof/>
        </w:rPr>
        <w:instrText xml:space="preserve"> PAGEREF _Toc424210163 \h </w:instrText>
      </w:r>
      <w:r>
        <w:rPr>
          <w:noProof/>
        </w:rPr>
      </w:r>
      <w:r>
        <w:rPr>
          <w:noProof/>
        </w:rPr>
        <w:fldChar w:fldCharType="separate"/>
      </w:r>
      <w:r>
        <w:rPr>
          <w:noProof/>
        </w:rPr>
        <w:t>3</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3.</w:t>
      </w:r>
      <w:r w:rsidRPr="00597EEA">
        <w:rPr>
          <w:rFonts w:ascii="Calibri" w:hAnsi="Calibri"/>
          <w:b w:val="0"/>
          <w:caps w:val="0"/>
          <w:noProof/>
          <w:sz w:val="22"/>
          <w:szCs w:val="22"/>
          <w:lang w:eastAsia="en-GB"/>
        </w:rPr>
        <w:tab/>
      </w:r>
      <w:r>
        <w:rPr>
          <w:noProof/>
        </w:rPr>
        <w:t>ASSUMPTIONS &amp; RISKS</w:t>
      </w:r>
      <w:r>
        <w:rPr>
          <w:noProof/>
        </w:rPr>
        <w:tab/>
      </w:r>
      <w:r>
        <w:rPr>
          <w:noProof/>
        </w:rPr>
        <w:fldChar w:fldCharType="begin"/>
      </w:r>
      <w:r>
        <w:rPr>
          <w:noProof/>
        </w:rPr>
        <w:instrText xml:space="preserve"> PAGEREF _Toc424210164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3.1.</w:t>
      </w:r>
      <w:r w:rsidRPr="00597EEA">
        <w:rPr>
          <w:rFonts w:ascii="Calibri" w:hAnsi="Calibri"/>
          <w:noProof/>
          <w:szCs w:val="22"/>
          <w:lang w:eastAsia="en-GB"/>
        </w:rPr>
        <w:tab/>
      </w:r>
      <w:r>
        <w:rPr>
          <w:noProof/>
        </w:rPr>
        <w:t>Assumptions underlying the project</w:t>
      </w:r>
      <w:r>
        <w:rPr>
          <w:noProof/>
        </w:rPr>
        <w:tab/>
      </w:r>
      <w:r>
        <w:rPr>
          <w:noProof/>
        </w:rPr>
        <w:fldChar w:fldCharType="begin"/>
      </w:r>
      <w:r>
        <w:rPr>
          <w:noProof/>
        </w:rPr>
        <w:instrText xml:space="preserve"> PAGEREF _Toc424210165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3.2.</w:t>
      </w:r>
      <w:r w:rsidRPr="00597EEA">
        <w:rPr>
          <w:rFonts w:ascii="Calibri" w:hAnsi="Calibri"/>
          <w:noProof/>
          <w:szCs w:val="22"/>
          <w:lang w:eastAsia="en-GB"/>
        </w:rPr>
        <w:tab/>
      </w:r>
      <w:r>
        <w:rPr>
          <w:noProof/>
        </w:rPr>
        <w:t>Risks</w:t>
      </w:r>
      <w:r>
        <w:rPr>
          <w:noProof/>
        </w:rPr>
        <w:tab/>
      </w:r>
      <w:r>
        <w:rPr>
          <w:noProof/>
        </w:rPr>
        <w:fldChar w:fldCharType="begin"/>
      </w:r>
      <w:r>
        <w:rPr>
          <w:noProof/>
        </w:rPr>
        <w:instrText xml:space="preserve"> PAGEREF _Toc424210166 \h </w:instrText>
      </w:r>
      <w:r>
        <w:rPr>
          <w:noProof/>
        </w:rPr>
      </w:r>
      <w:r>
        <w:rPr>
          <w:noProof/>
        </w:rPr>
        <w:fldChar w:fldCharType="separate"/>
      </w:r>
      <w:r>
        <w:rPr>
          <w:noProof/>
        </w:rPr>
        <w:t>3</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4.</w:t>
      </w:r>
      <w:r w:rsidRPr="00597EEA">
        <w:rPr>
          <w:rFonts w:ascii="Calibri" w:hAnsi="Calibri"/>
          <w:b w:val="0"/>
          <w:caps w:val="0"/>
          <w:noProof/>
          <w:sz w:val="22"/>
          <w:szCs w:val="22"/>
          <w:lang w:eastAsia="en-GB"/>
        </w:rPr>
        <w:tab/>
      </w:r>
      <w:r>
        <w:rPr>
          <w:noProof/>
        </w:rPr>
        <w:t>SCOPE OF THE WORK</w:t>
      </w:r>
      <w:r>
        <w:rPr>
          <w:noProof/>
        </w:rPr>
        <w:tab/>
      </w:r>
      <w:r>
        <w:rPr>
          <w:noProof/>
        </w:rPr>
        <w:fldChar w:fldCharType="begin"/>
      </w:r>
      <w:r>
        <w:rPr>
          <w:noProof/>
        </w:rPr>
        <w:instrText xml:space="preserve"> PAGEREF _Toc424210167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4.1.</w:t>
      </w:r>
      <w:r w:rsidRPr="00597EEA">
        <w:rPr>
          <w:rFonts w:ascii="Calibri" w:hAnsi="Calibri"/>
          <w:noProof/>
          <w:szCs w:val="22"/>
          <w:lang w:eastAsia="en-GB"/>
        </w:rPr>
        <w:tab/>
      </w:r>
      <w:r>
        <w:rPr>
          <w:noProof/>
        </w:rPr>
        <w:t>General</w:t>
      </w:r>
      <w:r>
        <w:rPr>
          <w:noProof/>
        </w:rPr>
        <w:tab/>
      </w:r>
      <w:r>
        <w:rPr>
          <w:noProof/>
        </w:rPr>
        <w:fldChar w:fldCharType="begin"/>
      </w:r>
      <w:r>
        <w:rPr>
          <w:noProof/>
        </w:rPr>
        <w:instrText xml:space="preserve"> PAGEREF _Toc424210168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4.2.</w:t>
      </w:r>
      <w:r w:rsidRPr="00597EEA">
        <w:rPr>
          <w:rFonts w:ascii="Calibri" w:hAnsi="Calibri"/>
          <w:noProof/>
          <w:szCs w:val="22"/>
          <w:lang w:eastAsia="en-GB"/>
        </w:rPr>
        <w:tab/>
      </w:r>
      <w:r>
        <w:rPr>
          <w:noProof/>
        </w:rPr>
        <w:t>Specific work</w:t>
      </w:r>
      <w:r>
        <w:rPr>
          <w:noProof/>
        </w:rPr>
        <w:tab/>
      </w:r>
      <w:r>
        <w:rPr>
          <w:noProof/>
        </w:rPr>
        <w:fldChar w:fldCharType="begin"/>
      </w:r>
      <w:r>
        <w:rPr>
          <w:noProof/>
        </w:rPr>
        <w:instrText xml:space="preserve"> PAGEREF _Toc424210169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4.3.</w:t>
      </w:r>
      <w:r w:rsidRPr="00597EEA">
        <w:rPr>
          <w:rFonts w:ascii="Calibri" w:hAnsi="Calibri"/>
          <w:noProof/>
          <w:szCs w:val="22"/>
          <w:lang w:eastAsia="en-GB"/>
        </w:rPr>
        <w:tab/>
      </w:r>
      <w:r>
        <w:rPr>
          <w:noProof/>
        </w:rPr>
        <w:t>Project management</w:t>
      </w:r>
      <w:r>
        <w:rPr>
          <w:noProof/>
        </w:rPr>
        <w:tab/>
      </w:r>
      <w:r>
        <w:rPr>
          <w:noProof/>
        </w:rPr>
        <w:fldChar w:fldCharType="begin"/>
      </w:r>
      <w:r>
        <w:rPr>
          <w:noProof/>
        </w:rPr>
        <w:instrText xml:space="preserve"> PAGEREF _Toc424210170 \h </w:instrText>
      </w:r>
      <w:r>
        <w:rPr>
          <w:noProof/>
        </w:rPr>
      </w:r>
      <w:r>
        <w:rPr>
          <w:noProof/>
        </w:rPr>
        <w:fldChar w:fldCharType="separate"/>
      </w:r>
      <w:r>
        <w:rPr>
          <w:noProof/>
        </w:rPr>
        <w:t>4</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5.</w:t>
      </w:r>
      <w:r w:rsidRPr="00597EEA">
        <w:rPr>
          <w:rFonts w:ascii="Calibri" w:hAnsi="Calibri"/>
          <w:b w:val="0"/>
          <w:caps w:val="0"/>
          <w:noProof/>
          <w:sz w:val="22"/>
          <w:szCs w:val="22"/>
          <w:lang w:eastAsia="en-GB"/>
        </w:rPr>
        <w:tab/>
      </w:r>
      <w:r>
        <w:rPr>
          <w:noProof/>
        </w:rPr>
        <w:t>LOGISTICS AND TIMING</w:t>
      </w:r>
      <w:r>
        <w:rPr>
          <w:noProof/>
        </w:rPr>
        <w:tab/>
      </w:r>
      <w:r>
        <w:rPr>
          <w:noProof/>
        </w:rPr>
        <w:fldChar w:fldCharType="begin"/>
      </w:r>
      <w:r>
        <w:rPr>
          <w:noProof/>
        </w:rPr>
        <w:instrText xml:space="preserve"> PAGEREF _Toc424210171 \h </w:instrText>
      </w:r>
      <w:r>
        <w:rPr>
          <w:noProof/>
        </w:rPr>
      </w:r>
      <w:r>
        <w:rPr>
          <w:noProof/>
        </w:rPr>
        <w:fldChar w:fldCharType="separate"/>
      </w:r>
      <w:r>
        <w:rPr>
          <w:noProof/>
        </w:rPr>
        <w:t>4</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5.1.</w:t>
      </w:r>
      <w:r w:rsidRPr="00597EEA">
        <w:rPr>
          <w:rFonts w:ascii="Calibri" w:hAnsi="Calibri"/>
          <w:noProof/>
          <w:szCs w:val="22"/>
          <w:lang w:eastAsia="en-GB"/>
        </w:rPr>
        <w:tab/>
      </w:r>
      <w:r>
        <w:rPr>
          <w:noProof/>
        </w:rPr>
        <w:t>Location</w:t>
      </w:r>
      <w:r>
        <w:rPr>
          <w:noProof/>
        </w:rPr>
        <w:tab/>
      </w:r>
      <w:r>
        <w:rPr>
          <w:noProof/>
        </w:rPr>
        <w:fldChar w:fldCharType="begin"/>
      </w:r>
      <w:r>
        <w:rPr>
          <w:noProof/>
        </w:rPr>
        <w:instrText xml:space="preserve"> PAGEREF _Toc424210172 \h </w:instrText>
      </w:r>
      <w:r>
        <w:rPr>
          <w:noProof/>
        </w:rPr>
      </w:r>
      <w:r>
        <w:rPr>
          <w:noProof/>
        </w:rPr>
        <w:fldChar w:fldCharType="separate"/>
      </w:r>
      <w:r>
        <w:rPr>
          <w:noProof/>
        </w:rPr>
        <w:t>4</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5.2.</w:t>
      </w:r>
      <w:r w:rsidRPr="00597EEA">
        <w:rPr>
          <w:rFonts w:ascii="Calibri" w:hAnsi="Calibri"/>
          <w:noProof/>
          <w:szCs w:val="22"/>
          <w:lang w:eastAsia="en-GB"/>
        </w:rPr>
        <w:tab/>
      </w:r>
      <w:r>
        <w:rPr>
          <w:noProof/>
        </w:rPr>
        <w:t>Start date &amp; Period of implementation of tasks</w:t>
      </w:r>
      <w:r>
        <w:rPr>
          <w:noProof/>
        </w:rPr>
        <w:tab/>
      </w:r>
      <w:r>
        <w:rPr>
          <w:noProof/>
        </w:rPr>
        <w:fldChar w:fldCharType="begin"/>
      </w:r>
      <w:r>
        <w:rPr>
          <w:noProof/>
        </w:rPr>
        <w:instrText xml:space="preserve"> PAGEREF _Toc424210173 \h </w:instrText>
      </w:r>
      <w:r>
        <w:rPr>
          <w:noProof/>
        </w:rPr>
      </w:r>
      <w:r>
        <w:rPr>
          <w:noProof/>
        </w:rPr>
        <w:fldChar w:fldCharType="separate"/>
      </w:r>
      <w:r>
        <w:rPr>
          <w:noProof/>
        </w:rPr>
        <w:t>4</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6.</w:t>
      </w:r>
      <w:r w:rsidRPr="00597EEA">
        <w:rPr>
          <w:rFonts w:ascii="Calibri" w:hAnsi="Calibri"/>
          <w:b w:val="0"/>
          <w:caps w:val="0"/>
          <w:noProof/>
          <w:sz w:val="22"/>
          <w:szCs w:val="22"/>
          <w:lang w:eastAsia="en-GB"/>
        </w:rPr>
        <w:tab/>
      </w:r>
      <w:r>
        <w:rPr>
          <w:noProof/>
        </w:rPr>
        <w:t>REQUIREMENTS</w:t>
      </w:r>
      <w:r>
        <w:rPr>
          <w:noProof/>
        </w:rPr>
        <w:tab/>
      </w:r>
      <w:r>
        <w:rPr>
          <w:noProof/>
        </w:rPr>
        <w:fldChar w:fldCharType="begin"/>
      </w:r>
      <w:r>
        <w:rPr>
          <w:noProof/>
        </w:rPr>
        <w:instrText xml:space="preserve"> PAGEREF _Toc424210174 \h </w:instrText>
      </w:r>
      <w:r>
        <w:rPr>
          <w:noProof/>
        </w:rPr>
      </w:r>
      <w:r>
        <w:rPr>
          <w:noProof/>
        </w:rPr>
        <w:fldChar w:fldCharType="separate"/>
      </w:r>
      <w:r>
        <w:rPr>
          <w:noProof/>
        </w:rPr>
        <w:t>5</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6.1.</w:t>
      </w:r>
      <w:r w:rsidRPr="00597EEA">
        <w:rPr>
          <w:rFonts w:ascii="Calibri" w:hAnsi="Calibri"/>
          <w:noProof/>
          <w:szCs w:val="22"/>
          <w:lang w:eastAsia="en-GB"/>
        </w:rPr>
        <w:tab/>
      </w:r>
      <w:r>
        <w:rPr>
          <w:noProof/>
        </w:rPr>
        <w:t>Staff</w:t>
      </w:r>
      <w:r>
        <w:rPr>
          <w:noProof/>
        </w:rPr>
        <w:tab/>
      </w:r>
      <w:r>
        <w:rPr>
          <w:noProof/>
        </w:rPr>
        <w:fldChar w:fldCharType="begin"/>
      </w:r>
      <w:r>
        <w:rPr>
          <w:noProof/>
        </w:rPr>
        <w:instrText xml:space="preserve"> PAGEREF _Toc424210175 \h </w:instrText>
      </w:r>
      <w:r>
        <w:rPr>
          <w:noProof/>
        </w:rPr>
      </w:r>
      <w:r>
        <w:rPr>
          <w:noProof/>
        </w:rPr>
        <w:fldChar w:fldCharType="separate"/>
      </w:r>
      <w:r>
        <w:rPr>
          <w:noProof/>
        </w:rPr>
        <w:t>5</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6.2.</w:t>
      </w:r>
      <w:r w:rsidRPr="00597EEA">
        <w:rPr>
          <w:rFonts w:ascii="Calibri" w:hAnsi="Calibri"/>
          <w:noProof/>
          <w:szCs w:val="22"/>
          <w:lang w:eastAsia="en-GB"/>
        </w:rPr>
        <w:tab/>
      </w:r>
      <w:r>
        <w:rPr>
          <w:noProof/>
        </w:rPr>
        <w:t>Office accommodation</w:t>
      </w:r>
      <w:r>
        <w:rPr>
          <w:noProof/>
        </w:rPr>
        <w:tab/>
      </w:r>
      <w:r>
        <w:rPr>
          <w:noProof/>
        </w:rPr>
        <w:fldChar w:fldCharType="begin"/>
      </w:r>
      <w:r>
        <w:rPr>
          <w:noProof/>
        </w:rPr>
        <w:instrText xml:space="preserve"> PAGEREF _Toc424210176 \h </w:instrText>
      </w:r>
      <w:r>
        <w:rPr>
          <w:noProof/>
        </w:rPr>
      </w:r>
      <w:r>
        <w:rPr>
          <w:noProof/>
        </w:rPr>
        <w:fldChar w:fldCharType="separate"/>
      </w:r>
      <w:r>
        <w:rPr>
          <w:noProof/>
        </w:rPr>
        <w:t>6</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6.3.</w:t>
      </w:r>
      <w:r w:rsidRPr="00597EEA">
        <w:rPr>
          <w:rFonts w:ascii="Calibri" w:hAnsi="Calibri"/>
          <w:noProof/>
          <w:szCs w:val="22"/>
          <w:lang w:eastAsia="en-GB"/>
        </w:rPr>
        <w:tab/>
      </w:r>
      <w:r>
        <w:rPr>
          <w:noProof/>
        </w:rPr>
        <w:t>Facilities to be provided by the Contractor</w:t>
      </w:r>
      <w:r>
        <w:rPr>
          <w:noProof/>
        </w:rPr>
        <w:tab/>
      </w:r>
      <w:r>
        <w:rPr>
          <w:noProof/>
        </w:rPr>
        <w:fldChar w:fldCharType="begin"/>
      </w:r>
      <w:r>
        <w:rPr>
          <w:noProof/>
        </w:rPr>
        <w:instrText xml:space="preserve"> PAGEREF _Toc424210177 \h </w:instrText>
      </w:r>
      <w:r>
        <w:rPr>
          <w:noProof/>
        </w:rPr>
      </w:r>
      <w:r>
        <w:rPr>
          <w:noProof/>
        </w:rPr>
        <w:fldChar w:fldCharType="separate"/>
      </w:r>
      <w:r>
        <w:rPr>
          <w:noProof/>
        </w:rPr>
        <w:t>6</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6.4.</w:t>
      </w:r>
      <w:r w:rsidRPr="00597EEA">
        <w:rPr>
          <w:rFonts w:ascii="Calibri" w:hAnsi="Calibri"/>
          <w:noProof/>
          <w:szCs w:val="22"/>
          <w:lang w:eastAsia="en-GB"/>
        </w:rPr>
        <w:tab/>
      </w:r>
      <w:r>
        <w:rPr>
          <w:noProof/>
        </w:rPr>
        <w:t>Equipment</w:t>
      </w:r>
      <w:r>
        <w:rPr>
          <w:noProof/>
        </w:rPr>
        <w:tab/>
      </w:r>
      <w:r>
        <w:rPr>
          <w:noProof/>
        </w:rPr>
        <w:fldChar w:fldCharType="begin"/>
      </w:r>
      <w:r>
        <w:rPr>
          <w:noProof/>
        </w:rPr>
        <w:instrText xml:space="preserve"> PAGEREF _Toc424210178 \h </w:instrText>
      </w:r>
      <w:r>
        <w:rPr>
          <w:noProof/>
        </w:rPr>
      </w:r>
      <w:r>
        <w:rPr>
          <w:noProof/>
        </w:rPr>
        <w:fldChar w:fldCharType="separate"/>
      </w:r>
      <w:r>
        <w:rPr>
          <w:noProof/>
        </w:rPr>
        <w:t>7</w:t>
      </w:r>
      <w:r>
        <w:rPr>
          <w:noProof/>
        </w:rPr>
        <w:fldChar w:fldCharType="end"/>
      </w:r>
    </w:p>
    <w:p w:rsidR="009D2CAF" w:rsidRDefault="009D2CAF" w:rsidP="008577AB">
      <w:pPr>
        <w:sectPr w:rsidR="009D2CAF" w:rsidSect="009D2CAF">
          <w:footerReference w:type="default" r:id="rId8"/>
          <w:footerReference w:type="first" r:id="rId9"/>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rsidR="00D81857" w:rsidRPr="0063749B" w:rsidRDefault="00D81857" w:rsidP="008A65FE">
      <w:pPr>
        <w:pStyle w:val="Heading1"/>
      </w:pPr>
      <w:bookmarkStart w:id="0" w:name="_Toc424210154"/>
      <w:r w:rsidRPr="0063749B">
        <w:lastRenderedPageBreak/>
        <w:t>BACKGROUND INFORMATION</w:t>
      </w:r>
      <w:bookmarkEnd w:id="0"/>
    </w:p>
    <w:p w:rsidR="00D81857" w:rsidRPr="0063749B" w:rsidRDefault="0013060C" w:rsidP="005B1153">
      <w:pPr>
        <w:pStyle w:val="Heading2"/>
      </w:pPr>
      <w:bookmarkStart w:id="1" w:name="_Toc424210155"/>
      <w:r>
        <w:t>Partner country</w:t>
      </w:r>
      <w:bookmarkEnd w:id="1"/>
    </w:p>
    <w:p w:rsidR="00D81857" w:rsidRPr="0063749B" w:rsidRDefault="007A3326" w:rsidP="008D141B">
      <w:pPr>
        <w:rPr>
          <w:rFonts w:ascii="Times New Roman" w:hAnsi="Times New Roman"/>
          <w:sz w:val="22"/>
          <w:szCs w:val="22"/>
        </w:rPr>
      </w:pPr>
      <w:r>
        <w:rPr>
          <w:rFonts w:ascii="Times New Roman" w:hAnsi="Times New Roman"/>
          <w:sz w:val="22"/>
          <w:szCs w:val="22"/>
        </w:rPr>
        <w:t xml:space="preserve">Romania </w:t>
      </w:r>
      <w:r w:rsidRPr="00201338">
        <w:rPr>
          <w:rFonts w:ascii="Times New Roman" w:hAnsi="Times New Roman"/>
          <w:sz w:val="22"/>
          <w:szCs w:val="22"/>
        </w:rPr>
        <w:t>(within the Project ESTABLISHING LONG-LASTING PARTNERSHIPS TO UPGRADE HERITAGE-BASED OFFERS AND CREATE NEW INVESTMENT OPPORTUNITIES IN TOURISM AND THE CULTURAL AND CREATIVE INDUSTRIES AT UNESCO DESIGNATED AREAS IN THE BLACK SEA BASIN)</w:t>
      </w:r>
    </w:p>
    <w:p w:rsidR="00D81857" w:rsidRPr="0063749B" w:rsidRDefault="00D81857" w:rsidP="005B1153">
      <w:pPr>
        <w:pStyle w:val="Heading2"/>
      </w:pPr>
      <w:bookmarkStart w:id="2" w:name="_Toc424210156"/>
      <w:r w:rsidRPr="0063749B">
        <w:t xml:space="preserve">Contracting </w:t>
      </w:r>
      <w:r w:rsidR="00E21553">
        <w:t>a</w:t>
      </w:r>
      <w:r w:rsidRPr="0063749B">
        <w:t>uthority</w:t>
      </w:r>
      <w:bookmarkEnd w:id="2"/>
    </w:p>
    <w:p w:rsidR="00D81857" w:rsidRPr="0063749B" w:rsidRDefault="007A3326" w:rsidP="008D141B">
      <w:pPr>
        <w:rPr>
          <w:rFonts w:ascii="Times New Roman" w:hAnsi="Times New Roman"/>
          <w:sz w:val="22"/>
          <w:szCs w:val="22"/>
        </w:rPr>
      </w:pPr>
      <w:r>
        <w:rPr>
          <w:rFonts w:ascii="Times New Roman" w:hAnsi="Times New Roman"/>
          <w:sz w:val="22"/>
          <w:szCs w:val="22"/>
        </w:rPr>
        <w:t xml:space="preserve">DBSUF, Danube – Black Sea </w:t>
      </w:r>
      <w:proofErr w:type="spellStart"/>
      <w:r>
        <w:rPr>
          <w:rFonts w:ascii="Times New Roman" w:hAnsi="Times New Roman"/>
          <w:sz w:val="22"/>
          <w:szCs w:val="22"/>
        </w:rPr>
        <w:t>Universitary</w:t>
      </w:r>
      <w:proofErr w:type="spellEnd"/>
      <w:r>
        <w:rPr>
          <w:rFonts w:ascii="Times New Roman" w:hAnsi="Times New Roman"/>
          <w:sz w:val="22"/>
          <w:szCs w:val="22"/>
        </w:rPr>
        <w:t xml:space="preserve"> </w:t>
      </w:r>
      <w:proofErr w:type="spellStart"/>
      <w:r>
        <w:rPr>
          <w:rFonts w:ascii="Times New Roman" w:hAnsi="Times New Roman"/>
          <w:sz w:val="22"/>
          <w:szCs w:val="22"/>
        </w:rPr>
        <w:t>Fundation</w:t>
      </w:r>
      <w:proofErr w:type="spellEnd"/>
      <w:r>
        <w:rPr>
          <w:rFonts w:ascii="Times New Roman" w:hAnsi="Times New Roman"/>
          <w:sz w:val="22"/>
          <w:szCs w:val="22"/>
        </w:rPr>
        <w:t xml:space="preserve">, str. </w:t>
      </w:r>
      <w:proofErr w:type="spellStart"/>
      <w:r>
        <w:rPr>
          <w:rFonts w:ascii="Times New Roman" w:hAnsi="Times New Roman"/>
          <w:sz w:val="22"/>
          <w:szCs w:val="22"/>
        </w:rPr>
        <w:t>Nicolaie</w:t>
      </w:r>
      <w:proofErr w:type="spellEnd"/>
      <w:r>
        <w:rPr>
          <w:rFonts w:ascii="Times New Roman" w:hAnsi="Times New Roman"/>
          <w:sz w:val="22"/>
          <w:szCs w:val="22"/>
        </w:rPr>
        <w:t xml:space="preserve"> </w:t>
      </w:r>
      <w:proofErr w:type="spellStart"/>
      <w:r>
        <w:rPr>
          <w:rFonts w:ascii="Times New Roman" w:hAnsi="Times New Roman"/>
          <w:sz w:val="22"/>
          <w:szCs w:val="22"/>
        </w:rPr>
        <w:t>Ior</w:t>
      </w:r>
      <w:r w:rsidR="00335E3D">
        <w:rPr>
          <w:rFonts w:ascii="Times New Roman" w:hAnsi="Times New Roman"/>
          <w:sz w:val="22"/>
          <w:szCs w:val="22"/>
        </w:rPr>
        <w:t>ga</w:t>
      </w:r>
      <w:proofErr w:type="spellEnd"/>
      <w:r>
        <w:rPr>
          <w:rFonts w:ascii="Times New Roman" w:hAnsi="Times New Roman"/>
          <w:sz w:val="22"/>
          <w:szCs w:val="22"/>
        </w:rPr>
        <w:t xml:space="preserve">, </w:t>
      </w:r>
      <w:proofErr w:type="spellStart"/>
      <w:r>
        <w:rPr>
          <w:rFonts w:ascii="Times New Roman" w:hAnsi="Times New Roman"/>
          <w:sz w:val="22"/>
          <w:szCs w:val="22"/>
        </w:rPr>
        <w:t>nr</w:t>
      </w:r>
      <w:proofErr w:type="spellEnd"/>
      <w:r>
        <w:rPr>
          <w:rFonts w:ascii="Times New Roman" w:hAnsi="Times New Roman"/>
          <w:sz w:val="22"/>
          <w:szCs w:val="22"/>
        </w:rPr>
        <w:t>. 38, Mangalia</w:t>
      </w:r>
    </w:p>
    <w:p w:rsidR="00D81857" w:rsidRPr="0063749B" w:rsidRDefault="00A74230" w:rsidP="005B1153">
      <w:pPr>
        <w:pStyle w:val="Heading2"/>
      </w:pPr>
      <w:bookmarkStart w:id="3" w:name="_Toc424210157"/>
      <w:r>
        <w:t>C</w:t>
      </w:r>
      <w:r w:rsidR="00D81857" w:rsidRPr="0063749B">
        <w:t>ountry background</w:t>
      </w:r>
      <w:bookmarkEnd w:id="3"/>
    </w:p>
    <w:p w:rsidR="00E94F64" w:rsidRPr="00E94F64" w:rsidRDefault="00E94F64" w:rsidP="005B1153">
      <w:pPr>
        <w:pStyle w:val="Heading2"/>
      </w:pPr>
      <w:bookmarkStart w:id="4" w:name="_Toc424210158"/>
      <w:r>
        <w:t xml:space="preserve">Romania </w:t>
      </w:r>
      <w:r w:rsidRPr="00E94F64">
        <w:t>is an active participant within the Joint Operational Programme for</w:t>
      </w:r>
      <w:r>
        <w:t xml:space="preserve"> </w:t>
      </w:r>
      <w:r w:rsidRPr="00E94F64">
        <w:t>the Black Sea Basin. The Black Sea Basin Joint Operational Programme (hereafter Black Sea JOP) is one of the EU operational programmes under the European Neighbourhood &amp; Partnership Instrument (ENPI). It is implemented during the programming period 2007 – 2013.</w:t>
      </w:r>
    </w:p>
    <w:p w:rsidR="00E94F64" w:rsidRDefault="00E94F64" w:rsidP="005B1153">
      <w:pPr>
        <w:pStyle w:val="Heading2"/>
      </w:pPr>
      <w:r w:rsidRPr="00E94F64">
        <w:t>There are 8 participating countries in the Black Sea JOP, i.e. Armenia, Bulgaria, Georgia, Moldova, Turkey, Ukraine, Romania, and Greece.</w:t>
      </w:r>
    </w:p>
    <w:p w:rsidR="00E94F64" w:rsidRPr="00E94F64" w:rsidRDefault="00E94F64" w:rsidP="00E94F64">
      <w:pPr>
        <w:pStyle w:val="Text2"/>
        <w:ind w:left="0"/>
        <w:rPr>
          <w:rFonts w:ascii="Times New Roman" w:hAnsi="Times New Roman"/>
          <w:sz w:val="24"/>
          <w:szCs w:val="24"/>
        </w:rPr>
      </w:pPr>
      <w:r w:rsidRPr="00E94F64">
        <w:rPr>
          <w:rFonts w:ascii="Times New Roman" w:hAnsi="Times New Roman"/>
          <w:sz w:val="24"/>
          <w:szCs w:val="24"/>
        </w:rPr>
        <w:t>The Black Sea Basin favourable climate and outstanding natural features - including mineral springs and beautiful beaches – have made the region an important destination for recreational and health tourism with the Crimea being the most important. Seaside resorts in Bulgaria, Romania, Ukraine, Russia and Georgia are very active but are less developed on Turkey's coasts (where seaside tourism is focused mainly on the Mediterranean, while the Black Sea region is mostly preferred for nature tourism). Tourism potential in the Black Sea Basin area is rich and diversified, including in addition for spa and medical tourism, culture, nature, eco and agro-tourism, golf tourism and sea cruises, adventure, cave and mountain tourism, and tourism related to cuisine, rivers, hunting and diving as well as winter tourism (skiing)</w:t>
      </w:r>
      <w:r>
        <w:rPr>
          <w:rFonts w:ascii="Times New Roman" w:hAnsi="Times New Roman"/>
          <w:sz w:val="24"/>
          <w:szCs w:val="24"/>
        </w:rPr>
        <w:t>.</w:t>
      </w:r>
    </w:p>
    <w:p w:rsidR="009F6BAF" w:rsidRPr="009F6BAF" w:rsidRDefault="009F6BAF" w:rsidP="005B1153">
      <w:pPr>
        <w:pStyle w:val="Heading2"/>
      </w:pPr>
      <w:r w:rsidRPr="009F6BAF">
        <w:t xml:space="preserve">The tourism in Romania is based on diversity of relief forms, on the natural landscape, on the specific customs and on history and rich tradition, having also an important contribution to the economy. Tourism is considered one of </w:t>
      </w:r>
      <w:proofErr w:type="spellStart"/>
      <w:r w:rsidRPr="009F6BAF">
        <w:t>Romania'seconomic</w:t>
      </w:r>
      <w:proofErr w:type="spellEnd"/>
      <w:r w:rsidRPr="009F6BAF">
        <w:t xml:space="preserve"> sectors characterized by dynamism.</w:t>
      </w:r>
    </w:p>
    <w:p w:rsidR="00234AE2" w:rsidRDefault="009F6BAF" w:rsidP="00234AE2">
      <w:pPr>
        <w:pStyle w:val="Text2"/>
        <w:ind w:left="0"/>
        <w:rPr>
          <w:rFonts w:ascii="Times New Roman" w:hAnsi="Times New Roman"/>
          <w:sz w:val="24"/>
          <w:szCs w:val="24"/>
        </w:rPr>
      </w:pPr>
      <w:r w:rsidRPr="009F6BAF">
        <w:rPr>
          <w:rFonts w:ascii="Times New Roman" w:hAnsi="Times New Roman"/>
          <w:sz w:val="24"/>
          <w:szCs w:val="24"/>
        </w:rPr>
        <w:t xml:space="preserve">It is known that Romania has the chance to enjoy </w:t>
      </w:r>
      <w:proofErr w:type="spellStart"/>
      <w:r w:rsidRPr="009F6BAF">
        <w:rPr>
          <w:rFonts w:ascii="Times New Roman" w:hAnsi="Times New Roman"/>
          <w:sz w:val="24"/>
          <w:szCs w:val="24"/>
        </w:rPr>
        <w:t>varitate</w:t>
      </w:r>
      <w:proofErr w:type="spellEnd"/>
      <w:r w:rsidRPr="009F6BAF">
        <w:rPr>
          <w:rFonts w:ascii="Times New Roman" w:hAnsi="Times New Roman"/>
          <w:sz w:val="24"/>
          <w:szCs w:val="24"/>
        </w:rPr>
        <w:t xml:space="preserve"> forms of relief, a great historical and cultural heritage, the existence of natural monuments, unique nature, some being placed in UNESCO heritage. In this context, Romania has the opportunity to develop many forms of tourism. Of course we </w:t>
      </w:r>
      <w:r w:rsidR="00335E3D" w:rsidRPr="009F6BAF">
        <w:rPr>
          <w:rFonts w:ascii="Times New Roman" w:hAnsi="Times New Roman"/>
          <w:sz w:val="24"/>
          <w:szCs w:val="24"/>
        </w:rPr>
        <w:t>cannot</w:t>
      </w:r>
      <w:r w:rsidRPr="009F6BAF">
        <w:rPr>
          <w:rFonts w:ascii="Times New Roman" w:hAnsi="Times New Roman"/>
          <w:sz w:val="24"/>
          <w:szCs w:val="24"/>
        </w:rPr>
        <w:t xml:space="preserve"> overlook the negative aspects, but there are many positive aspects that can be scored. Thus, we can state that the Romanian tourism is an economic sector that is not yet sufficiently exploited but can become a source of attraction for tourists and investors, because it has all the necessary premises for sustainable tourism development.</w:t>
      </w:r>
    </w:p>
    <w:p w:rsidR="00234AE2" w:rsidRDefault="00234AE2" w:rsidP="00234AE2">
      <w:pPr>
        <w:pStyle w:val="Text2"/>
        <w:ind w:left="0"/>
        <w:rPr>
          <w:rFonts w:ascii="Times New Roman" w:hAnsi="Times New Roman"/>
          <w:sz w:val="24"/>
          <w:szCs w:val="24"/>
        </w:rPr>
      </w:pPr>
      <w:r w:rsidRPr="00234AE2">
        <w:rPr>
          <w:rFonts w:ascii="Times New Roman" w:hAnsi="Times New Roman"/>
          <w:sz w:val="24"/>
          <w:szCs w:val="24"/>
        </w:rPr>
        <w:t>The Danube Delta Biosphere Reserve is situated on the eastern side of Romania, at the</w:t>
      </w:r>
      <w:r>
        <w:rPr>
          <w:rFonts w:ascii="Times New Roman" w:hAnsi="Times New Roman"/>
          <w:sz w:val="24"/>
          <w:szCs w:val="24"/>
        </w:rPr>
        <w:t xml:space="preserve"> </w:t>
      </w:r>
      <w:r w:rsidRPr="00234AE2">
        <w:rPr>
          <w:rFonts w:ascii="Times New Roman" w:hAnsi="Times New Roman"/>
          <w:sz w:val="24"/>
          <w:szCs w:val="24"/>
        </w:rPr>
        <w:t>junction of the Danube River with the Black Sea, marking the exit point of the Danube</w:t>
      </w:r>
      <w:r>
        <w:rPr>
          <w:rFonts w:ascii="Times New Roman" w:hAnsi="Times New Roman"/>
          <w:sz w:val="24"/>
          <w:szCs w:val="24"/>
        </w:rPr>
        <w:t xml:space="preserve"> </w:t>
      </w:r>
      <w:r w:rsidRPr="00234AE2">
        <w:rPr>
          <w:rFonts w:ascii="Times New Roman" w:hAnsi="Times New Roman"/>
          <w:sz w:val="24"/>
          <w:szCs w:val="24"/>
        </w:rPr>
        <w:t>into the sea. The Biosphere Reserve covers an area of approximately 580,000 hectares.</w:t>
      </w:r>
      <w:r>
        <w:rPr>
          <w:rFonts w:ascii="Times New Roman" w:hAnsi="Times New Roman"/>
          <w:sz w:val="24"/>
          <w:szCs w:val="24"/>
        </w:rPr>
        <w:t xml:space="preserve"> </w:t>
      </w:r>
      <w:r w:rsidRPr="00234AE2">
        <w:rPr>
          <w:rFonts w:ascii="Times New Roman" w:hAnsi="Times New Roman"/>
          <w:sz w:val="24"/>
          <w:szCs w:val="24"/>
        </w:rPr>
        <w:t>It is the only Delta in the world declared protected area as a whole. The Biosphere</w:t>
      </w:r>
      <w:r>
        <w:rPr>
          <w:rFonts w:ascii="Times New Roman" w:hAnsi="Times New Roman"/>
          <w:sz w:val="24"/>
          <w:szCs w:val="24"/>
        </w:rPr>
        <w:t xml:space="preserve"> </w:t>
      </w:r>
      <w:r w:rsidRPr="00234AE2">
        <w:rPr>
          <w:rFonts w:ascii="Times New Roman" w:hAnsi="Times New Roman"/>
          <w:sz w:val="24"/>
          <w:szCs w:val="24"/>
        </w:rPr>
        <w:t xml:space="preserve">Reserve comprises the Danube Delta, The Danube Floodplain upstream of </w:t>
      </w:r>
      <w:proofErr w:type="spellStart"/>
      <w:r w:rsidRPr="00234AE2">
        <w:rPr>
          <w:rFonts w:ascii="Times New Roman" w:hAnsi="Times New Roman"/>
          <w:sz w:val="24"/>
          <w:szCs w:val="24"/>
        </w:rPr>
        <w:t>Tulcea</w:t>
      </w:r>
      <w:proofErr w:type="spellEnd"/>
      <w:r w:rsidRPr="00234AE2">
        <w:rPr>
          <w:rFonts w:ascii="Times New Roman" w:hAnsi="Times New Roman"/>
          <w:sz w:val="24"/>
          <w:szCs w:val="24"/>
        </w:rPr>
        <w:t xml:space="preserve"> to</w:t>
      </w:r>
      <w:r>
        <w:rPr>
          <w:rFonts w:ascii="Times New Roman" w:hAnsi="Times New Roman"/>
          <w:sz w:val="24"/>
          <w:szCs w:val="24"/>
        </w:rPr>
        <w:t xml:space="preserve"> </w:t>
      </w:r>
      <w:proofErr w:type="spellStart"/>
      <w:r w:rsidRPr="00234AE2">
        <w:rPr>
          <w:rFonts w:ascii="Times New Roman" w:hAnsi="Times New Roman"/>
          <w:sz w:val="24"/>
          <w:szCs w:val="24"/>
        </w:rPr>
        <w:t>Cotul</w:t>
      </w:r>
      <w:proofErr w:type="spellEnd"/>
      <w:r w:rsidRPr="00234AE2">
        <w:rPr>
          <w:rFonts w:ascii="Times New Roman" w:hAnsi="Times New Roman"/>
          <w:sz w:val="24"/>
          <w:szCs w:val="24"/>
        </w:rPr>
        <w:t xml:space="preserve"> </w:t>
      </w:r>
      <w:proofErr w:type="spellStart"/>
      <w:r w:rsidRPr="00234AE2">
        <w:rPr>
          <w:rFonts w:ascii="Times New Roman" w:hAnsi="Times New Roman"/>
          <w:sz w:val="24"/>
          <w:szCs w:val="24"/>
        </w:rPr>
        <w:t>Pisicii</w:t>
      </w:r>
      <w:proofErr w:type="spellEnd"/>
      <w:r w:rsidRPr="00234AE2">
        <w:rPr>
          <w:rFonts w:ascii="Times New Roman" w:hAnsi="Times New Roman"/>
          <w:sz w:val="24"/>
          <w:szCs w:val="24"/>
        </w:rPr>
        <w:t xml:space="preserve">, the </w:t>
      </w:r>
      <w:proofErr w:type="spellStart"/>
      <w:r w:rsidRPr="00234AE2">
        <w:rPr>
          <w:rFonts w:ascii="Times New Roman" w:hAnsi="Times New Roman"/>
          <w:sz w:val="24"/>
          <w:szCs w:val="24"/>
        </w:rPr>
        <w:t>Razim-Sinoe</w:t>
      </w:r>
      <w:proofErr w:type="spellEnd"/>
      <w:r w:rsidRPr="00234AE2">
        <w:rPr>
          <w:rFonts w:ascii="Times New Roman" w:hAnsi="Times New Roman"/>
          <w:sz w:val="24"/>
          <w:szCs w:val="24"/>
        </w:rPr>
        <w:t xml:space="preserve"> Lakes Complex and the Black Sea coastal waters up to 20</w:t>
      </w:r>
      <w:r>
        <w:rPr>
          <w:rFonts w:ascii="Times New Roman" w:hAnsi="Times New Roman"/>
          <w:sz w:val="24"/>
          <w:szCs w:val="24"/>
        </w:rPr>
        <w:t xml:space="preserve"> </w:t>
      </w:r>
      <w:r w:rsidRPr="00234AE2">
        <w:rPr>
          <w:rFonts w:ascii="Times New Roman" w:hAnsi="Times New Roman"/>
          <w:sz w:val="24"/>
          <w:szCs w:val="24"/>
        </w:rPr>
        <w:t>meters isobaths</w:t>
      </w:r>
      <w:r>
        <w:rPr>
          <w:rFonts w:ascii="Times New Roman" w:hAnsi="Times New Roman"/>
          <w:sz w:val="24"/>
          <w:szCs w:val="24"/>
        </w:rPr>
        <w:t>.</w:t>
      </w:r>
    </w:p>
    <w:p w:rsidR="00234AE2" w:rsidRPr="009F6BAF" w:rsidRDefault="00234AE2" w:rsidP="00234AE2">
      <w:pPr>
        <w:pStyle w:val="Text2"/>
        <w:ind w:left="0"/>
        <w:rPr>
          <w:rFonts w:ascii="Times New Roman" w:hAnsi="Times New Roman"/>
          <w:sz w:val="24"/>
          <w:szCs w:val="24"/>
        </w:rPr>
      </w:pPr>
      <w:r w:rsidRPr="00234AE2">
        <w:rPr>
          <w:rFonts w:ascii="Times New Roman" w:hAnsi="Times New Roman"/>
          <w:sz w:val="24"/>
          <w:szCs w:val="24"/>
        </w:rPr>
        <w:lastRenderedPageBreak/>
        <w:t>Development and implementation of EU-funded projects aimed at improving</w:t>
      </w:r>
      <w:r>
        <w:rPr>
          <w:rFonts w:ascii="Times New Roman" w:hAnsi="Times New Roman"/>
          <w:sz w:val="24"/>
          <w:szCs w:val="24"/>
        </w:rPr>
        <w:t xml:space="preserve"> </w:t>
      </w:r>
      <w:r w:rsidRPr="00234AE2">
        <w:rPr>
          <w:rFonts w:ascii="Times New Roman" w:hAnsi="Times New Roman"/>
          <w:sz w:val="24"/>
          <w:szCs w:val="24"/>
        </w:rPr>
        <w:t>key issues facing the Romanian tourism, contributing to the sustainable</w:t>
      </w:r>
      <w:r>
        <w:rPr>
          <w:rFonts w:ascii="Times New Roman" w:hAnsi="Times New Roman"/>
          <w:sz w:val="24"/>
          <w:szCs w:val="24"/>
        </w:rPr>
        <w:t xml:space="preserve"> </w:t>
      </w:r>
      <w:r w:rsidRPr="00234AE2">
        <w:rPr>
          <w:rFonts w:ascii="Times New Roman" w:hAnsi="Times New Roman"/>
          <w:sz w:val="24"/>
          <w:szCs w:val="24"/>
        </w:rPr>
        <w:t>development of important tourist areas should be a strength point.</w:t>
      </w:r>
    </w:p>
    <w:p w:rsidR="009F6BAF" w:rsidRPr="009F6BAF" w:rsidRDefault="009F6BAF" w:rsidP="009F6BAF">
      <w:pPr>
        <w:pStyle w:val="Text2"/>
        <w:ind w:left="0"/>
      </w:pPr>
    </w:p>
    <w:p w:rsidR="00D81857" w:rsidRPr="0063749B" w:rsidRDefault="00D81857" w:rsidP="005B1153">
      <w:pPr>
        <w:pStyle w:val="Heading2"/>
      </w:pPr>
      <w:r w:rsidRPr="0063749B">
        <w:t>Current s</w:t>
      </w:r>
      <w:r w:rsidR="00A74230">
        <w:t>ituation</w:t>
      </w:r>
      <w:r w:rsidRPr="0063749B">
        <w:t xml:space="preserve"> in the sector</w:t>
      </w:r>
      <w:bookmarkEnd w:id="4"/>
    </w:p>
    <w:p w:rsidR="007A3326" w:rsidRPr="00201338" w:rsidRDefault="007A3326" w:rsidP="007A3326">
      <w:pPr>
        <w:autoSpaceDE w:val="0"/>
        <w:autoSpaceDN w:val="0"/>
        <w:adjustRightInd w:val="0"/>
        <w:spacing w:after="0" w:line="276" w:lineRule="auto"/>
        <w:rPr>
          <w:rFonts w:ascii="Times New Roman" w:hAnsi="Times New Roman"/>
          <w:sz w:val="24"/>
          <w:szCs w:val="24"/>
        </w:rPr>
      </w:pPr>
      <w:bookmarkStart w:id="5" w:name="_Toc424210159"/>
      <w:r w:rsidRPr="00201338">
        <w:rPr>
          <w:rFonts w:ascii="Times New Roman" w:hAnsi="Times New Roman"/>
          <w:sz w:val="24"/>
          <w:szCs w:val="24"/>
          <w:lang w:val="en-US" w:eastAsia="en-US"/>
        </w:rPr>
        <w:t>HERIPRENEURSHIP establishes long lasting partnerships in EL51/RO22/BG33/MD03/ GE03/ TR90 to upgrade heritage-based</w:t>
      </w:r>
      <w:r w:rsidRPr="00201338">
        <w:rPr>
          <w:rFonts w:ascii="Times New Roman" w:hAnsi="Times New Roman"/>
          <w:sz w:val="17"/>
          <w:szCs w:val="17"/>
          <w:lang w:val="en-US" w:eastAsia="en-US"/>
        </w:rPr>
        <w:t xml:space="preserve"> </w:t>
      </w:r>
      <w:r w:rsidRPr="00201338">
        <w:rPr>
          <w:rFonts w:ascii="Times New Roman" w:hAnsi="Times New Roman"/>
          <w:sz w:val="24"/>
          <w:szCs w:val="24"/>
          <w:lang w:val="en-US" w:eastAsia="en-US"/>
        </w:rPr>
        <w:t>offers for new investment opportunities in tourism and the Cultural and Creative Industries (CCI) in the Black Sea Basin (BSB). It fosters tourism entrepreneurship exploiting the rising powers of the CCI to communicate to the connected consumer market the Black Sea heritage tourism narrative. Challenges, the tourism sector faces in the BSB with existing services, are matched with new skills for new jobs by addressing the new world order of the EU Audiovisual Media Services Directive, 2018. 60 small/micro enterprises in tourism/CCI are mentored that they grow in the regional/national/international context and enhance their competitiveness through the rise of 180 skilled workers. To prevent brain drain and effectively address the skills gaps tourism SMEs are facing in the BSB, skills needs and supply-demand trends are mapped transforming the teaching/learning practice for 180 professionals, while recruiting and retaining talents at local level. A new skills-mindset is inducing business sophistication with 6 business models built on customer insights, key experiences and stakeholder participation integrating transversal key competences into the product-process innovation in the BSB. The Partnership perceives the Grand Societal Challenges as a new force to design and deliver the new high-quality tourism experience that supports the extroversion of tourism/CCI SMEs. It defines culture-based solutions for community-led development, market opportunities and facilitates 6 new investments in heritage tourism, putting the heritage experience into the heart of tourism reform in the BSB. HERIPRENEURSHIP is challenging the traditional tourism generation by remodeling supply-demand at places with natural and cultural significance. Meeting market needs for authentic experiences, the desire for cultural capital and environmental protection, a new tourism heritage mobility and consumption pattern is globally launched: the UNESCO EXPERIENTIAL HERITAGE CORRIDOR is a unique multimodal tourism product-service set with 60 selling points in the BSB that incorporates heritage education into the leisure time (COUNCIL OF EUROPE). The innovation is guiding professionals to further develop exceptional experiences at heritage places and connect offers to global markets transforming the product-buyer into a product-seller. 60 heritage organizations, tourism distributors and digital integrators ensure the uptake of the CORRIDOR. Cross-sectoral cooperation, the Project Legacy with a highly transferable tourism planning infrastructure (418 durable outputs), continuation of works, sales-distribution in 60 heritage places in the BSB, business extroversion and further funding are ensured by the statutory CB TOURISM BUSINESS NETWORK, where highly skilled workers implement and sell new customized heritage tourism services being interconnected at (g)local level.</w:t>
      </w:r>
    </w:p>
    <w:p w:rsidR="00D81857" w:rsidRDefault="00D81857" w:rsidP="005B1153">
      <w:pPr>
        <w:pStyle w:val="Heading2"/>
      </w:pPr>
      <w:r w:rsidRPr="0063749B">
        <w:t>Related programmes and other donor activities</w:t>
      </w:r>
      <w:bookmarkEnd w:id="5"/>
    </w:p>
    <w:p w:rsidR="007A3326" w:rsidRPr="007A3326" w:rsidRDefault="007A3326" w:rsidP="007A3326">
      <w:pPr>
        <w:pStyle w:val="Text2"/>
        <w:ind w:left="0"/>
      </w:pPr>
      <w:r w:rsidRPr="00201338">
        <w:rPr>
          <w:rFonts w:ascii="Times New Roman" w:hAnsi="Times New Roman"/>
          <w:sz w:val="24"/>
          <w:szCs w:val="24"/>
          <w:lang w:val="en-US" w:eastAsia="en-US"/>
        </w:rPr>
        <w:t xml:space="preserve">The Project has not been developed in isolation, but it is closely related to a wide range of strategies currently operating at EU, national, regional and local levels inside the </w:t>
      </w:r>
      <w:proofErr w:type="spellStart"/>
      <w:r w:rsidRPr="00201338">
        <w:rPr>
          <w:rFonts w:ascii="Times New Roman" w:hAnsi="Times New Roman"/>
          <w:sz w:val="24"/>
          <w:szCs w:val="24"/>
          <w:lang w:val="en-US" w:eastAsia="en-US"/>
        </w:rPr>
        <w:t>Programme</w:t>
      </w:r>
      <w:proofErr w:type="spellEnd"/>
      <w:r w:rsidRPr="00201338">
        <w:rPr>
          <w:rFonts w:ascii="Times New Roman" w:hAnsi="Times New Roman"/>
          <w:sz w:val="24"/>
          <w:szCs w:val="24"/>
          <w:lang w:val="en-US" w:eastAsia="en-US"/>
        </w:rPr>
        <w:t xml:space="preserve"> area. They were taken into account and complement the Project.</w:t>
      </w:r>
      <w:r>
        <w:rPr>
          <w:rFonts w:ascii="Times New Roman" w:hAnsi="Times New Roman"/>
          <w:sz w:val="24"/>
          <w:szCs w:val="24"/>
          <w:lang w:val="en-US" w:eastAsia="en-US"/>
        </w:rPr>
        <w:tab/>
      </w:r>
    </w:p>
    <w:p w:rsidR="00D81857" w:rsidRPr="0063749B" w:rsidRDefault="00D81857" w:rsidP="008A65FE">
      <w:pPr>
        <w:pStyle w:val="Heading1"/>
      </w:pPr>
      <w:bookmarkStart w:id="6" w:name="_Toc424210160"/>
      <w:r w:rsidRPr="0063749B">
        <w:lastRenderedPageBreak/>
        <w:t>OBJECTIVE, PURPOSE &amp; EXPECTED RESULTS</w:t>
      </w:r>
      <w:bookmarkEnd w:id="6"/>
    </w:p>
    <w:p w:rsidR="00D81857" w:rsidRPr="0063749B" w:rsidRDefault="00D81857" w:rsidP="005B1153">
      <w:pPr>
        <w:pStyle w:val="Heading2"/>
      </w:pPr>
      <w:bookmarkStart w:id="7" w:name="_Toc424210161"/>
      <w:r w:rsidRPr="0063749B">
        <w:t>Overall objective</w:t>
      </w:r>
      <w:bookmarkEnd w:id="7"/>
    </w:p>
    <w:p w:rsidR="007A3326" w:rsidRPr="00201338" w:rsidRDefault="007A3326" w:rsidP="007A3326">
      <w:pPr>
        <w:keepNext/>
        <w:keepLines/>
        <w:spacing w:line="276" w:lineRule="auto"/>
        <w:rPr>
          <w:rFonts w:ascii="Times New Roman" w:hAnsi="Times New Roman"/>
          <w:sz w:val="22"/>
          <w:szCs w:val="22"/>
        </w:rPr>
      </w:pPr>
      <w:bookmarkStart w:id="8" w:name="_Toc424210162"/>
      <w:r w:rsidRPr="00201338">
        <w:rPr>
          <w:rFonts w:ascii="Times New Roman" w:hAnsi="Times New Roman"/>
          <w:sz w:val="22"/>
          <w:szCs w:val="22"/>
        </w:rPr>
        <w:t>The overall objective of the project of which this contract will be a part is as follows:</w:t>
      </w:r>
      <w:r w:rsidRPr="00201338">
        <w:rPr>
          <w:rFonts w:ascii="Times New Roman" w:hAnsi="Times New Roman"/>
        </w:rPr>
        <w:t xml:space="preserve"> </w:t>
      </w:r>
    </w:p>
    <w:p w:rsidR="007A3326" w:rsidRPr="00201338" w:rsidRDefault="007A3326" w:rsidP="007A3326">
      <w:pPr>
        <w:keepNext/>
        <w:keepLines/>
        <w:spacing w:line="276" w:lineRule="auto"/>
        <w:rPr>
          <w:rFonts w:ascii="Times New Roman" w:hAnsi="Times New Roman"/>
          <w:sz w:val="22"/>
          <w:szCs w:val="22"/>
        </w:rPr>
      </w:pPr>
      <w:r w:rsidRPr="00201338">
        <w:rPr>
          <w:rFonts w:ascii="Times New Roman" w:hAnsi="Times New Roman"/>
          <w:sz w:val="22"/>
          <w:szCs w:val="22"/>
        </w:rPr>
        <w:t>Strengthen CB heritage productivity and competitiveness by investing in human capital - inspire a new vision for higher quality services in the tourism sector, where highly skilled workers implement/sell new customized services worldwide and deliver the right skill mix to diversify tourism offers; enhance work-based learning, training/sharing of experiences &amp; know-how; employ the youth with new ICT and domain specific skills and reduce brain drain; to recruit/retain talents that become skills generators in the Black Sea Basin.</w:t>
      </w:r>
    </w:p>
    <w:p w:rsidR="00D81857" w:rsidRPr="0063749B" w:rsidRDefault="00D81857" w:rsidP="005B1153">
      <w:pPr>
        <w:pStyle w:val="Heading2"/>
      </w:pPr>
      <w:r w:rsidRPr="0063749B">
        <w:t>Purpose</w:t>
      </w:r>
      <w:bookmarkEnd w:id="8"/>
    </w:p>
    <w:p w:rsidR="007A3326" w:rsidRDefault="007A3326" w:rsidP="007A3326">
      <w:pPr>
        <w:autoSpaceDE w:val="0"/>
        <w:autoSpaceDN w:val="0"/>
        <w:adjustRightInd w:val="0"/>
        <w:spacing w:after="0" w:line="276" w:lineRule="auto"/>
        <w:rPr>
          <w:rFonts w:ascii="Times New Roman" w:hAnsi="Times New Roman"/>
          <w:sz w:val="22"/>
          <w:szCs w:val="22"/>
        </w:rPr>
      </w:pPr>
      <w:bookmarkStart w:id="9" w:name="_Toc424210163"/>
      <w:r w:rsidRPr="00201338">
        <w:rPr>
          <w:rFonts w:ascii="Times New Roman" w:hAnsi="Times New Roman"/>
          <w:sz w:val="22"/>
          <w:szCs w:val="22"/>
        </w:rPr>
        <w:t xml:space="preserve">In order to </w:t>
      </w:r>
      <w:proofErr w:type="spellStart"/>
      <w:r w:rsidRPr="00201338">
        <w:rPr>
          <w:rFonts w:ascii="Times New Roman" w:hAnsi="Times New Roman"/>
          <w:sz w:val="22"/>
          <w:szCs w:val="22"/>
        </w:rPr>
        <w:t>acomplishe</w:t>
      </w:r>
      <w:proofErr w:type="spellEnd"/>
      <w:r w:rsidRPr="00201338">
        <w:rPr>
          <w:rFonts w:ascii="Times New Roman" w:hAnsi="Times New Roman"/>
          <w:sz w:val="22"/>
          <w:szCs w:val="22"/>
        </w:rPr>
        <w:t xml:space="preserve"> the above mention objective, will contract a Service provider that will support the CA to</w:t>
      </w:r>
      <w:r w:rsidR="00BE7CFF">
        <w:rPr>
          <w:rFonts w:ascii="Times New Roman" w:hAnsi="Times New Roman"/>
          <w:sz w:val="22"/>
          <w:szCs w:val="22"/>
        </w:rPr>
        <w:t xml:space="preserve"> organised the following events</w:t>
      </w:r>
      <w:r>
        <w:rPr>
          <w:rFonts w:ascii="Times New Roman" w:hAnsi="Times New Roman"/>
          <w:sz w:val="22"/>
          <w:szCs w:val="22"/>
        </w:rPr>
        <w:t>:</w:t>
      </w:r>
    </w:p>
    <w:p w:rsidR="007A3326" w:rsidRPr="00C71227" w:rsidRDefault="00BE7CFF" w:rsidP="00296635">
      <w:pPr>
        <w:pStyle w:val="ListParagraph"/>
        <w:numPr>
          <w:ilvl w:val="0"/>
          <w:numId w:val="21"/>
        </w:numPr>
        <w:autoSpaceDE w:val="0"/>
        <w:autoSpaceDN w:val="0"/>
        <w:adjustRightInd w:val="0"/>
        <w:ind w:left="360"/>
        <w:contextualSpacing/>
        <w:jc w:val="both"/>
        <w:rPr>
          <w:rFonts w:ascii="Times New Roman" w:hAnsi="Times New Roman" w:cs="Times New Roman"/>
        </w:rPr>
      </w:pPr>
      <w:r w:rsidRPr="00C71227">
        <w:rPr>
          <w:rFonts w:ascii="Times New Roman" w:hAnsi="Times New Roman" w:cs="Times New Roman"/>
        </w:rPr>
        <w:t xml:space="preserve">Study Visit in Danube Delta – the event will be organised and hosted in Danube Delta, </w:t>
      </w:r>
      <w:proofErr w:type="spellStart"/>
      <w:r w:rsidRPr="00C71227">
        <w:rPr>
          <w:rFonts w:ascii="Times New Roman" w:hAnsi="Times New Roman" w:cs="Times New Roman"/>
        </w:rPr>
        <w:t>Tulcea</w:t>
      </w:r>
      <w:proofErr w:type="spellEnd"/>
      <w:r w:rsidRPr="00C71227">
        <w:rPr>
          <w:rFonts w:ascii="Times New Roman" w:hAnsi="Times New Roman" w:cs="Times New Roman"/>
        </w:rPr>
        <w:t xml:space="preserve"> in the frame of 2 (two) days and it’s expected to be attended by </w:t>
      </w:r>
      <w:r w:rsidR="009F58B2" w:rsidRPr="00C71227">
        <w:rPr>
          <w:rFonts w:ascii="Times New Roman" w:hAnsi="Times New Roman" w:cs="Times New Roman"/>
        </w:rPr>
        <w:t xml:space="preserve">25 </w:t>
      </w:r>
      <w:r w:rsidRPr="00C71227">
        <w:rPr>
          <w:rFonts w:ascii="Times New Roman" w:hAnsi="Times New Roman" w:cs="Times New Roman"/>
        </w:rPr>
        <w:t>participants.</w:t>
      </w:r>
      <w:r w:rsidR="007A3326" w:rsidRPr="00C71227">
        <w:rPr>
          <w:rFonts w:ascii="Times New Roman" w:hAnsi="Times New Roman" w:cs="Times New Roman"/>
        </w:rPr>
        <w:t xml:space="preserve">  </w:t>
      </w:r>
    </w:p>
    <w:p w:rsidR="00C63E0A" w:rsidRPr="00C71227" w:rsidRDefault="00BE7CFF" w:rsidP="00296635">
      <w:pPr>
        <w:pStyle w:val="ListParagraph"/>
        <w:numPr>
          <w:ilvl w:val="0"/>
          <w:numId w:val="21"/>
        </w:numPr>
        <w:autoSpaceDE w:val="0"/>
        <w:autoSpaceDN w:val="0"/>
        <w:adjustRightInd w:val="0"/>
        <w:ind w:left="360"/>
        <w:contextualSpacing/>
        <w:jc w:val="both"/>
        <w:rPr>
          <w:rFonts w:ascii="Times New Roman" w:hAnsi="Times New Roman" w:cs="Times New Roman"/>
        </w:rPr>
      </w:pPr>
      <w:r w:rsidRPr="00C71227">
        <w:rPr>
          <w:rFonts w:ascii="Times New Roman" w:hAnsi="Times New Roman" w:cs="Times New Roman"/>
        </w:rPr>
        <w:t xml:space="preserve">Press Tour in Danube Delta - the event will be organised and hosted in Danube Delta, </w:t>
      </w:r>
      <w:proofErr w:type="spellStart"/>
      <w:r w:rsidRPr="00C71227">
        <w:rPr>
          <w:rFonts w:ascii="Times New Roman" w:hAnsi="Times New Roman" w:cs="Times New Roman"/>
        </w:rPr>
        <w:t>Tulcea</w:t>
      </w:r>
      <w:proofErr w:type="spellEnd"/>
      <w:r w:rsidRPr="00C71227">
        <w:rPr>
          <w:rFonts w:ascii="Times New Roman" w:hAnsi="Times New Roman" w:cs="Times New Roman"/>
        </w:rPr>
        <w:t xml:space="preserve"> in the frame of 2 (two) days and it’s expected to be attended by 3 participants, travel journalist.</w:t>
      </w:r>
      <w:r w:rsidR="00C63E0A" w:rsidRPr="00C71227">
        <w:rPr>
          <w:rFonts w:ascii="Times New Roman" w:hAnsi="Times New Roman" w:cs="Times New Roman"/>
        </w:rPr>
        <w:t xml:space="preserve"> </w:t>
      </w:r>
    </w:p>
    <w:p w:rsidR="00BE7CFF" w:rsidRPr="00C71227" w:rsidRDefault="00BE7CFF" w:rsidP="00296635">
      <w:pPr>
        <w:pStyle w:val="ListParagraph"/>
        <w:numPr>
          <w:ilvl w:val="0"/>
          <w:numId w:val="21"/>
        </w:numPr>
        <w:autoSpaceDE w:val="0"/>
        <w:autoSpaceDN w:val="0"/>
        <w:adjustRightInd w:val="0"/>
        <w:ind w:left="360"/>
        <w:contextualSpacing/>
        <w:jc w:val="both"/>
        <w:rPr>
          <w:rFonts w:ascii="Times New Roman" w:hAnsi="Times New Roman" w:cs="Times New Roman"/>
        </w:rPr>
      </w:pPr>
      <w:proofErr w:type="spellStart"/>
      <w:r w:rsidRPr="00C71227">
        <w:rPr>
          <w:rFonts w:ascii="Times New Roman" w:hAnsi="Times New Roman" w:cs="Times New Roman"/>
        </w:rPr>
        <w:t>FamTour</w:t>
      </w:r>
      <w:proofErr w:type="spellEnd"/>
      <w:r w:rsidRPr="00C71227">
        <w:rPr>
          <w:rFonts w:ascii="Times New Roman" w:hAnsi="Times New Roman" w:cs="Times New Roman"/>
        </w:rPr>
        <w:t xml:space="preserve"> in Danube Delta - the event will be organised and hosted in Danube Delta, </w:t>
      </w:r>
      <w:proofErr w:type="spellStart"/>
      <w:r w:rsidRPr="00C71227">
        <w:rPr>
          <w:rFonts w:ascii="Times New Roman" w:hAnsi="Times New Roman" w:cs="Times New Roman"/>
        </w:rPr>
        <w:t>Tulcea</w:t>
      </w:r>
      <w:proofErr w:type="spellEnd"/>
      <w:r w:rsidRPr="00C71227">
        <w:rPr>
          <w:rFonts w:ascii="Times New Roman" w:hAnsi="Times New Roman" w:cs="Times New Roman"/>
        </w:rPr>
        <w:t xml:space="preserve"> in the frame of 2 (two) days and it’s expected to be attended by 3 participants, international </w:t>
      </w:r>
      <w:proofErr w:type="spellStart"/>
      <w:r w:rsidRPr="00C71227">
        <w:rPr>
          <w:rFonts w:ascii="Times New Roman" w:hAnsi="Times New Roman" w:cs="Times New Roman"/>
        </w:rPr>
        <w:t>touroperators</w:t>
      </w:r>
      <w:proofErr w:type="spellEnd"/>
      <w:r w:rsidRPr="00C71227">
        <w:rPr>
          <w:rFonts w:ascii="Times New Roman" w:hAnsi="Times New Roman" w:cs="Times New Roman"/>
        </w:rPr>
        <w:t>.</w:t>
      </w:r>
    </w:p>
    <w:p w:rsidR="00C63E0A" w:rsidRPr="00C71227" w:rsidRDefault="00CB04D0" w:rsidP="00296635">
      <w:pPr>
        <w:pStyle w:val="ListParagraph"/>
        <w:numPr>
          <w:ilvl w:val="0"/>
          <w:numId w:val="21"/>
        </w:numPr>
        <w:autoSpaceDE w:val="0"/>
        <w:autoSpaceDN w:val="0"/>
        <w:adjustRightInd w:val="0"/>
        <w:ind w:left="360"/>
        <w:contextualSpacing/>
        <w:jc w:val="both"/>
        <w:rPr>
          <w:rFonts w:ascii="Times New Roman" w:hAnsi="Times New Roman" w:cs="Times New Roman"/>
        </w:rPr>
      </w:pPr>
      <w:proofErr w:type="spellStart"/>
      <w:r w:rsidRPr="00C71227">
        <w:rPr>
          <w:rFonts w:ascii="Times New Roman" w:hAnsi="Times New Roman" w:cs="Times New Roman"/>
        </w:rPr>
        <w:t>InfoDays</w:t>
      </w:r>
      <w:proofErr w:type="spellEnd"/>
      <w:r w:rsidRPr="00C71227">
        <w:rPr>
          <w:rFonts w:ascii="Times New Roman" w:hAnsi="Times New Roman" w:cs="Times New Roman"/>
        </w:rPr>
        <w:t xml:space="preserve"> in Danube Delta - the event will be organised and hosted in Danube Delta, </w:t>
      </w:r>
      <w:proofErr w:type="spellStart"/>
      <w:r w:rsidRPr="00C71227">
        <w:rPr>
          <w:rFonts w:ascii="Times New Roman" w:hAnsi="Times New Roman" w:cs="Times New Roman"/>
        </w:rPr>
        <w:t>Tulcea</w:t>
      </w:r>
      <w:proofErr w:type="spellEnd"/>
      <w:r w:rsidRPr="00C71227">
        <w:rPr>
          <w:rFonts w:ascii="Times New Roman" w:hAnsi="Times New Roman" w:cs="Times New Roman"/>
        </w:rPr>
        <w:t xml:space="preserve"> in the frame of 1 (one) day and it’s expected to be attended by 3 participants, international </w:t>
      </w:r>
      <w:proofErr w:type="spellStart"/>
      <w:r w:rsidRPr="00C71227">
        <w:rPr>
          <w:rFonts w:ascii="Times New Roman" w:hAnsi="Times New Roman" w:cs="Times New Roman"/>
        </w:rPr>
        <w:t>touroperators</w:t>
      </w:r>
      <w:proofErr w:type="spellEnd"/>
      <w:r w:rsidRPr="00C71227">
        <w:rPr>
          <w:rFonts w:ascii="Times New Roman" w:hAnsi="Times New Roman" w:cs="Times New Roman"/>
        </w:rPr>
        <w:t>.</w:t>
      </w:r>
    </w:p>
    <w:p w:rsidR="00BE7CFF" w:rsidRPr="00C71227" w:rsidRDefault="00CB04D0" w:rsidP="00296635">
      <w:pPr>
        <w:pStyle w:val="ListParagraph"/>
        <w:numPr>
          <w:ilvl w:val="0"/>
          <w:numId w:val="21"/>
        </w:numPr>
        <w:autoSpaceDE w:val="0"/>
        <w:autoSpaceDN w:val="0"/>
        <w:adjustRightInd w:val="0"/>
        <w:ind w:left="360"/>
        <w:contextualSpacing/>
        <w:jc w:val="both"/>
        <w:rPr>
          <w:rFonts w:ascii="Times New Roman" w:hAnsi="Times New Roman" w:cs="Times New Roman"/>
        </w:rPr>
      </w:pPr>
      <w:r w:rsidRPr="00C71227">
        <w:rPr>
          <w:rFonts w:ascii="Times New Roman" w:hAnsi="Times New Roman" w:cs="Times New Roman"/>
        </w:rPr>
        <w:t xml:space="preserve">Stakeholders Event in Danube Delta - the event will be organised and hosted in Danube Delta, </w:t>
      </w:r>
      <w:proofErr w:type="spellStart"/>
      <w:r w:rsidRPr="00C71227">
        <w:rPr>
          <w:rFonts w:ascii="Times New Roman" w:hAnsi="Times New Roman" w:cs="Times New Roman"/>
        </w:rPr>
        <w:t>Tulcea</w:t>
      </w:r>
      <w:proofErr w:type="spellEnd"/>
      <w:r w:rsidRPr="00C71227">
        <w:rPr>
          <w:rFonts w:ascii="Times New Roman" w:hAnsi="Times New Roman" w:cs="Times New Roman"/>
        </w:rPr>
        <w:t xml:space="preserve"> in the frame of 1 (one) day and it’s expected to be attended by </w:t>
      </w:r>
      <w:r w:rsidR="00296635" w:rsidRPr="00C71227">
        <w:rPr>
          <w:rFonts w:ascii="Times New Roman" w:hAnsi="Times New Roman" w:cs="Times New Roman"/>
        </w:rPr>
        <w:t>20 participants</w:t>
      </w:r>
    </w:p>
    <w:p w:rsidR="00CB04D0" w:rsidRPr="00C71227" w:rsidRDefault="00CB04D0" w:rsidP="00296635">
      <w:pPr>
        <w:pStyle w:val="ListParagraph"/>
        <w:numPr>
          <w:ilvl w:val="0"/>
          <w:numId w:val="21"/>
        </w:numPr>
        <w:autoSpaceDE w:val="0"/>
        <w:autoSpaceDN w:val="0"/>
        <w:adjustRightInd w:val="0"/>
        <w:ind w:left="360"/>
        <w:contextualSpacing/>
        <w:jc w:val="both"/>
        <w:rPr>
          <w:rFonts w:ascii="Times New Roman" w:hAnsi="Times New Roman" w:cs="Times New Roman"/>
        </w:rPr>
      </w:pPr>
      <w:r w:rsidRPr="00C71227">
        <w:rPr>
          <w:rFonts w:ascii="Times New Roman" w:hAnsi="Times New Roman" w:cs="Times New Roman"/>
        </w:rPr>
        <w:t xml:space="preserve">Evaluation Workshop in Danube Delta - the event will be organised and hosted in Danube Delta, </w:t>
      </w:r>
      <w:proofErr w:type="spellStart"/>
      <w:r w:rsidRPr="00C71227">
        <w:rPr>
          <w:rFonts w:ascii="Times New Roman" w:hAnsi="Times New Roman" w:cs="Times New Roman"/>
        </w:rPr>
        <w:t>Tulcea</w:t>
      </w:r>
      <w:proofErr w:type="spellEnd"/>
      <w:r w:rsidRPr="00C71227">
        <w:rPr>
          <w:rFonts w:ascii="Times New Roman" w:hAnsi="Times New Roman" w:cs="Times New Roman"/>
        </w:rPr>
        <w:t xml:space="preserve"> in the frame of 1 (one) day and it’s expected to be attended by </w:t>
      </w:r>
      <w:r w:rsidR="00296635" w:rsidRPr="00C71227">
        <w:rPr>
          <w:rFonts w:ascii="Times New Roman" w:hAnsi="Times New Roman" w:cs="Times New Roman"/>
        </w:rPr>
        <w:t>25 participants</w:t>
      </w:r>
    </w:p>
    <w:p w:rsidR="00CB04D0" w:rsidRPr="00C71227" w:rsidRDefault="00CB04D0" w:rsidP="00296635">
      <w:pPr>
        <w:pStyle w:val="ListParagraph"/>
        <w:numPr>
          <w:ilvl w:val="0"/>
          <w:numId w:val="21"/>
        </w:numPr>
        <w:autoSpaceDE w:val="0"/>
        <w:autoSpaceDN w:val="0"/>
        <w:adjustRightInd w:val="0"/>
        <w:ind w:left="360"/>
        <w:contextualSpacing/>
        <w:jc w:val="both"/>
        <w:rPr>
          <w:rFonts w:ascii="Times New Roman" w:hAnsi="Times New Roman" w:cs="Times New Roman"/>
        </w:rPr>
      </w:pPr>
      <w:r w:rsidRPr="00C71227">
        <w:rPr>
          <w:rFonts w:ascii="Times New Roman" w:hAnsi="Times New Roman" w:cs="Times New Roman"/>
        </w:rPr>
        <w:t xml:space="preserve">Partners Meeting in Danube Delta - the event will be organised and hosted in Danube Delta, </w:t>
      </w:r>
      <w:proofErr w:type="spellStart"/>
      <w:r w:rsidRPr="00C71227">
        <w:rPr>
          <w:rFonts w:ascii="Times New Roman" w:hAnsi="Times New Roman" w:cs="Times New Roman"/>
        </w:rPr>
        <w:t>Tulcea</w:t>
      </w:r>
      <w:proofErr w:type="spellEnd"/>
      <w:r w:rsidRPr="00C71227">
        <w:rPr>
          <w:rFonts w:ascii="Times New Roman" w:hAnsi="Times New Roman" w:cs="Times New Roman"/>
        </w:rPr>
        <w:t xml:space="preserve"> in the frame of 1 (one) day and it’s expected to be attended by </w:t>
      </w:r>
      <w:r w:rsidR="00296635" w:rsidRPr="00C71227">
        <w:rPr>
          <w:rFonts w:ascii="Times New Roman" w:hAnsi="Times New Roman" w:cs="Times New Roman"/>
        </w:rPr>
        <w:t>25 participants</w:t>
      </w:r>
    </w:p>
    <w:p w:rsidR="00CB04D0" w:rsidRPr="00C71227" w:rsidRDefault="00CB04D0" w:rsidP="00296635">
      <w:pPr>
        <w:pStyle w:val="ListParagraph"/>
        <w:numPr>
          <w:ilvl w:val="0"/>
          <w:numId w:val="21"/>
        </w:numPr>
        <w:autoSpaceDE w:val="0"/>
        <w:autoSpaceDN w:val="0"/>
        <w:adjustRightInd w:val="0"/>
        <w:ind w:left="360"/>
        <w:contextualSpacing/>
        <w:jc w:val="both"/>
        <w:rPr>
          <w:rFonts w:ascii="Times New Roman" w:hAnsi="Times New Roman" w:cs="Times New Roman"/>
        </w:rPr>
      </w:pPr>
      <w:r w:rsidRPr="00C71227">
        <w:rPr>
          <w:rFonts w:ascii="Times New Roman" w:hAnsi="Times New Roman" w:cs="Times New Roman"/>
        </w:rPr>
        <w:t xml:space="preserve">International Conference in Danube Delta - the event will be organised and hosted in Danube Delta, </w:t>
      </w:r>
      <w:proofErr w:type="spellStart"/>
      <w:r w:rsidRPr="00C71227">
        <w:rPr>
          <w:rFonts w:ascii="Times New Roman" w:hAnsi="Times New Roman" w:cs="Times New Roman"/>
        </w:rPr>
        <w:t>Tulcea</w:t>
      </w:r>
      <w:proofErr w:type="spellEnd"/>
      <w:r w:rsidRPr="00C71227">
        <w:rPr>
          <w:rFonts w:ascii="Times New Roman" w:hAnsi="Times New Roman" w:cs="Times New Roman"/>
        </w:rPr>
        <w:t xml:space="preserve"> in the frame of 2 (two) days and it’s expected to be attended by 120 participants from international academic community, stakeholders, journalists, general public.</w:t>
      </w:r>
    </w:p>
    <w:p w:rsidR="00CB04D0" w:rsidRPr="00C71227" w:rsidRDefault="00CB04D0" w:rsidP="00296635">
      <w:pPr>
        <w:pStyle w:val="ListParagraph"/>
        <w:numPr>
          <w:ilvl w:val="0"/>
          <w:numId w:val="21"/>
        </w:numPr>
        <w:autoSpaceDE w:val="0"/>
        <w:autoSpaceDN w:val="0"/>
        <w:adjustRightInd w:val="0"/>
        <w:ind w:left="360"/>
        <w:contextualSpacing/>
        <w:jc w:val="both"/>
        <w:rPr>
          <w:rFonts w:ascii="Times New Roman" w:hAnsi="Times New Roman" w:cs="Times New Roman"/>
        </w:rPr>
      </w:pPr>
      <w:r w:rsidRPr="00C71227">
        <w:rPr>
          <w:rFonts w:ascii="Times New Roman" w:hAnsi="Times New Roman" w:cs="Times New Roman"/>
        </w:rPr>
        <w:t xml:space="preserve">Roving Fair in Danube Delta - the event will be organised and hosted in Danube Delta, </w:t>
      </w:r>
      <w:proofErr w:type="spellStart"/>
      <w:r w:rsidRPr="00C71227">
        <w:rPr>
          <w:rFonts w:ascii="Times New Roman" w:hAnsi="Times New Roman" w:cs="Times New Roman"/>
        </w:rPr>
        <w:t>Tulcea</w:t>
      </w:r>
      <w:proofErr w:type="spellEnd"/>
      <w:r w:rsidRPr="00C71227">
        <w:rPr>
          <w:rFonts w:ascii="Times New Roman" w:hAnsi="Times New Roman" w:cs="Times New Roman"/>
        </w:rPr>
        <w:t xml:space="preserve"> in the frame of 1 (one) day and it’s expected to be attended by 120 participants.</w:t>
      </w:r>
    </w:p>
    <w:p w:rsidR="00CB04D0" w:rsidRPr="00C71227" w:rsidRDefault="00CB04D0" w:rsidP="00296635">
      <w:pPr>
        <w:pStyle w:val="ListParagraph"/>
        <w:numPr>
          <w:ilvl w:val="0"/>
          <w:numId w:val="21"/>
        </w:numPr>
        <w:autoSpaceDE w:val="0"/>
        <w:autoSpaceDN w:val="0"/>
        <w:adjustRightInd w:val="0"/>
        <w:ind w:left="360"/>
        <w:contextualSpacing/>
        <w:jc w:val="both"/>
        <w:rPr>
          <w:rFonts w:ascii="Times New Roman" w:hAnsi="Times New Roman" w:cs="Times New Roman"/>
        </w:rPr>
      </w:pPr>
      <w:r w:rsidRPr="00C71227">
        <w:rPr>
          <w:rFonts w:ascii="Times New Roman" w:hAnsi="Times New Roman" w:cs="Times New Roman"/>
        </w:rPr>
        <w:t>Press Conference</w:t>
      </w:r>
      <w:r w:rsidR="00C63E0A" w:rsidRPr="00C71227">
        <w:rPr>
          <w:rFonts w:ascii="Times New Roman" w:hAnsi="Times New Roman" w:cs="Times New Roman"/>
        </w:rPr>
        <w:t xml:space="preserve"> in Danube Delta - the event will be organised and hosted in Danube Delta, </w:t>
      </w:r>
      <w:proofErr w:type="spellStart"/>
      <w:r w:rsidR="00C63E0A" w:rsidRPr="00C71227">
        <w:rPr>
          <w:rFonts w:ascii="Times New Roman" w:hAnsi="Times New Roman" w:cs="Times New Roman"/>
        </w:rPr>
        <w:t>Tulcea</w:t>
      </w:r>
      <w:proofErr w:type="spellEnd"/>
      <w:r w:rsidR="00C63E0A" w:rsidRPr="00C71227">
        <w:rPr>
          <w:rFonts w:ascii="Times New Roman" w:hAnsi="Times New Roman" w:cs="Times New Roman"/>
        </w:rPr>
        <w:t xml:space="preserve"> in the frame of 1 (one) day and it’s expected to be attended by local, regional and national </w:t>
      </w:r>
      <w:proofErr w:type="spellStart"/>
      <w:r w:rsidR="00C63E0A" w:rsidRPr="00C71227">
        <w:rPr>
          <w:rFonts w:ascii="Times New Roman" w:hAnsi="Times New Roman" w:cs="Times New Roman"/>
        </w:rPr>
        <w:t>jounalists</w:t>
      </w:r>
      <w:proofErr w:type="spellEnd"/>
      <w:r w:rsidR="00C63E0A" w:rsidRPr="00C71227">
        <w:rPr>
          <w:rFonts w:ascii="Times New Roman" w:hAnsi="Times New Roman" w:cs="Times New Roman"/>
        </w:rPr>
        <w:t>.</w:t>
      </w:r>
    </w:p>
    <w:p w:rsidR="00D81857" w:rsidRPr="0063749B" w:rsidRDefault="00D81857" w:rsidP="005B1153">
      <w:pPr>
        <w:pStyle w:val="Heading2"/>
      </w:pPr>
      <w:r w:rsidRPr="0063749B">
        <w:t xml:space="preserve">Results to be achieved by the </w:t>
      </w:r>
      <w:r w:rsidR="00E21553">
        <w:t>c</w:t>
      </w:r>
      <w:r w:rsidR="00320C07">
        <w:t>ontractor</w:t>
      </w:r>
      <w:bookmarkEnd w:id="9"/>
    </w:p>
    <w:p w:rsidR="00E94F64" w:rsidRPr="00E94F64" w:rsidRDefault="00E94F64" w:rsidP="00E94F64">
      <w:pPr>
        <w:pStyle w:val="ListBullet"/>
        <w:numPr>
          <w:ilvl w:val="0"/>
          <w:numId w:val="0"/>
        </w:numPr>
        <w:ind w:left="283" w:hanging="283"/>
        <w:rPr>
          <w:sz w:val="22"/>
          <w:szCs w:val="22"/>
          <w:lang w:eastAsia="en-GB"/>
        </w:rPr>
      </w:pPr>
      <w:r w:rsidRPr="00E94F64">
        <w:rPr>
          <w:sz w:val="22"/>
          <w:szCs w:val="22"/>
          <w:lang w:eastAsia="en-GB"/>
        </w:rPr>
        <w:t>The Consultant is expected to support the Contracting Authority in achieving the following results:</w:t>
      </w:r>
    </w:p>
    <w:p w:rsidR="00C63E0A" w:rsidRDefault="00C63E0A" w:rsidP="00C63E0A">
      <w:pPr>
        <w:pStyle w:val="ListBullet"/>
      </w:pPr>
      <w:r>
        <w:t xml:space="preserve">Study Visit in Danube Delta – the event will be organised and hosted in Danube Delta, </w:t>
      </w:r>
      <w:proofErr w:type="spellStart"/>
      <w:r>
        <w:t>Tulcea</w:t>
      </w:r>
      <w:proofErr w:type="spellEnd"/>
      <w:r>
        <w:t xml:space="preserve"> in the frame of 2 (two) days and it’s expected to be attended by </w:t>
      </w:r>
      <w:r w:rsidR="009F58B2">
        <w:t xml:space="preserve">25 </w:t>
      </w:r>
      <w:r>
        <w:t>participants.</w:t>
      </w:r>
      <w:r w:rsidRPr="00BE7CFF">
        <w:rPr>
          <w:sz w:val="22"/>
          <w:szCs w:val="22"/>
        </w:rPr>
        <w:t xml:space="preserve">  </w:t>
      </w:r>
    </w:p>
    <w:p w:rsidR="00C63E0A" w:rsidRDefault="00C63E0A" w:rsidP="00C63E0A">
      <w:pPr>
        <w:pStyle w:val="ListBullet"/>
      </w:pPr>
      <w:r>
        <w:t xml:space="preserve">Press Tour in Danube Delta - the event will be organised and hosted in Danube Delta, </w:t>
      </w:r>
      <w:proofErr w:type="spellStart"/>
      <w:r>
        <w:t>Tulcea</w:t>
      </w:r>
      <w:proofErr w:type="spellEnd"/>
      <w:r>
        <w:t xml:space="preserve"> in the frame of 2 (two) days and it’s expected to be attended by 3 participants, travel journalist.</w:t>
      </w:r>
    </w:p>
    <w:p w:rsidR="00C63E0A" w:rsidRDefault="00C63E0A" w:rsidP="00C63E0A">
      <w:pPr>
        <w:pStyle w:val="ListBullet"/>
      </w:pPr>
      <w:proofErr w:type="spellStart"/>
      <w:r>
        <w:t>FamTour</w:t>
      </w:r>
      <w:proofErr w:type="spellEnd"/>
      <w:r>
        <w:t xml:space="preserve"> in Danube Delta - the event will be organised and hosted in Danube Delta, </w:t>
      </w:r>
      <w:proofErr w:type="spellStart"/>
      <w:r>
        <w:t>Tulcea</w:t>
      </w:r>
      <w:proofErr w:type="spellEnd"/>
      <w:r>
        <w:t xml:space="preserve"> in the frame of 2 (two) days and it’s expected to be attended by 3 participants, international </w:t>
      </w:r>
      <w:proofErr w:type="spellStart"/>
      <w:r>
        <w:t>touroperators</w:t>
      </w:r>
      <w:proofErr w:type="spellEnd"/>
      <w:r>
        <w:t>.</w:t>
      </w:r>
    </w:p>
    <w:p w:rsidR="00C63E0A" w:rsidRDefault="00C63E0A" w:rsidP="00C63E0A">
      <w:pPr>
        <w:pStyle w:val="ListBullet"/>
      </w:pPr>
      <w:proofErr w:type="spellStart"/>
      <w:r>
        <w:t>InfoDays</w:t>
      </w:r>
      <w:proofErr w:type="spellEnd"/>
      <w:r>
        <w:t xml:space="preserve"> in Danube Delta - the event will be organised and hosted in Danube Delta, </w:t>
      </w:r>
      <w:proofErr w:type="spellStart"/>
      <w:r>
        <w:t>Tulcea</w:t>
      </w:r>
      <w:proofErr w:type="spellEnd"/>
      <w:r>
        <w:t xml:space="preserve"> in the frame of 1 (one) day and it’s expected to be attended by </w:t>
      </w:r>
      <w:r w:rsidR="007F33B2">
        <w:t>general public</w:t>
      </w:r>
      <w:r>
        <w:t>.</w:t>
      </w:r>
    </w:p>
    <w:p w:rsidR="00C63E0A" w:rsidRDefault="00C63E0A" w:rsidP="00C63E0A">
      <w:pPr>
        <w:pStyle w:val="ListBullet"/>
      </w:pPr>
      <w:r>
        <w:lastRenderedPageBreak/>
        <w:t xml:space="preserve">Stakeholders Event in Danube Delta - the event will be organised and hosted in Danube Delta, </w:t>
      </w:r>
      <w:proofErr w:type="spellStart"/>
      <w:r>
        <w:t>Tulcea</w:t>
      </w:r>
      <w:proofErr w:type="spellEnd"/>
      <w:r>
        <w:t xml:space="preserve"> in the frame of 1 (one) day and it’s expected to be attended by </w:t>
      </w:r>
      <w:r w:rsidR="00337330">
        <w:t>20 participants</w:t>
      </w:r>
    </w:p>
    <w:p w:rsidR="00C63E0A" w:rsidRDefault="00C63E0A" w:rsidP="00C63E0A">
      <w:pPr>
        <w:pStyle w:val="ListBullet"/>
      </w:pPr>
      <w:r>
        <w:t xml:space="preserve">Evaluation Workshop in Danube Delta - the event will be organised and hosted in Danube Delta, </w:t>
      </w:r>
      <w:proofErr w:type="spellStart"/>
      <w:r>
        <w:t>Tulcea</w:t>
      </w:r>
      <w:proofErr w:type="spellEnd"/>
      <w:r>
        <w:t xml:space="preserve"> in the frame of 1 (one) day and it’s expected to be attended by </w:t>
      </w:r>
      <w:r w:rsidR="00337330">
        <w:t>25 participants</w:t>
      </w:r>
    </w:p>
    <w:p w:rsidR="00C63E0A" w:rsidRDefault="00C63E0A" w:rsidP="00C63E0A">
      <w:pPr>
        <w:pStyle w:val="ListBullet"/>
      </w:pPr>
      <w:r>
        <w:t xml:space="preserve">Partners Meeting in Danube Delta - the event will be organised and hosted in Danube Delta, </w:t>
      </w:r>
      <w:proofErr w:type="spellStart"/>
      <w:r>
        <w:t>Tulcea</w:t>
      </w:r>
      <w:proofErr w:type="spellEnd"/>
      <w:r>
        <w:t xml:space="preserve"> in the frame of 1 (one) day and it’s expected to be attended by </w:t>
      </w:r>
      <w:r w:rsidR="00337330">
        <w:t>25 participants</w:t>
      </w:r>
      <w:r>
        <w:t>.</w:t>
      </w:r>
    </w:p>
    <w:p w:rsidR="00C63E0A" w:rsidRDefault="00C63E0A" w:rsidP="00C63E0A">
      <w:pPr>
        <w:pStyle w:val="ListBullet"/>
      </w:pPr>
      <w:r>
        <w:t xml:space="preserve">International Conference in Danube Delta - the event will be organised and hosted in Danube Delta, </w:t>
      </w:r>
      <w:proofErr w:type="spellStart"/>
      <w:r>
        <w:t>Tulcea</w:t>
      </w:r>
      <w:proofErr w:type="spellEnd"/>
      <w:r>
        <w:t xml:space="preserve"> in the frame of 2 (two) days and it’s expected to be attended by 120 participants from international academic community, stakeholders, journalists, general public.</w:t>
      </w:r>
    </w:p>
    <w:p w:rsidR="00C63E0A" w:rsidRDefault="00C63E0A" w:rsidP="00C63E0A">
      <w:pPr>
        <w:pStyle w:val="ListBullet"/>
      </w:pPr>
      <w:r>
        <w:t xml:space="preserve">Roving Fair in Danube Delta - the event will be organised and hosted in Danube Delta, </w:t>
      </w:r>
      <w:proofErr w:type="spellStart"/>
      <w:r>
        <w:t>Tulcea</w:t>
      </w:r>
      <w:proofErr w:type="spellEnd"/>
      <w:r>
        <w:t xml:space="preserve"> in the frame of 1 (one) day and it’s expected to be attended by 120 participants.</w:t>
      </w:r>
    </w:p>
    <w:p w:rsidR="00D81857" w:rsidRPr="00C63E0A" w:rsidRDefault="00C63E0A" w:rsidP="00C63E0A">
      <w:pPr>
        <w:pStyle w:val="ListBullet"/>
        <w:rPr>
          <w:sz w:val="22"/>
          <w:szCs w:val="22"/>
        </w:rPr>
      </w:pPr>
      <w:r>
        <w:t xml:space="preserve">Press Conference in Danube Delta - the event will be organised and hosted in Danube Delta, </w:t>
      </w:r>
      <w:proofErr w:type="spellStart"/>
      <w:r>
        <w:t>Tulcea</w:t>
      </w:r>
      <w:proofErr w:type="spellEnd"/>
      <w:r>
        <w:t xml:space="preserve"> in the frame of 1 (one) day and it’s expected to be attended by local, regional and national </w:t>
      </w:r>
      <w:proofErr w:type="spellStart"/>
      <w:r>
        <w:t>jounalists</w:t>
      </w:r>
      <w:proofErr w:type="spellEnd"/>
      <w:r>
        <w:t>.</w:t>
      </w:r>
    </w:p>
    <w:p w:rsidR="00D81857" w:rsidRPr="0063749B" w:rsidRDefault="00D81857" w:rsidP="008A65FE">
      <w:pPr>
        <w:pStyle w:val="Heading1"/>
      </w:pPr>
      <w:bookmarkStart w:id="10" w:name="_Toc424210164"/>
      <w:r w:rsidRPr="0063749B">
        <w:t>ASSUMPTIONS &amp; RISKS</w:t>
      </w:r>
      <w:bookmarkEnd w:id="10"/>
    </w:p>
    <w:p w:rsidR="00D81857" w:rsidRPr="0063749B" w:rsidRDefault="00D81857" w:rsidP="005B1153">
      <w:pPr>
        <w:pStyle w:val="Heading2"/>
      </w:pPr>
      <w:bookmarkStart w:id="11" w:name="_Toc424210165"/>
      <w:r w:rsidRPr="0063749B">
        <w:t>Assumptions underlying the project</w:t>
      </w:r>
      <w:bookmarkEnd w:id="11"/>
    </w:p>
    <w:p w:rsidR="007A3326" w:rsidRPr="00201338" w:rsidRDefault="007A3326" w:rsidP="00B5028C">
      <w:pPr>
        <w:pStyle w:val="ListParagraph"/>
        <w:numPr>
          <w:ilvl w:val="0"/>
          <w:numId w:val="25"/>
        </w:numPr>
        <w:spacing w:line="276" w:lineRule="auto"/>
        <w:contextualSpacing/>
        <w:jc w:val="both"/>
        <w:rPr>
          <w:rFonts w:ascii="Times New Roman" w:hAnsi="Times New Roman"/>
        </w:rPr>
      </w:pPr>
      <w:bookmarkStart w:id="12" w:name="_Toc424210166"/>
      <w:r w:rsidRPr="00201338">
        <w:rPr>
          <w:rFonts w:ascii="Times New Roman" w:hAnsi="Times New Roman"/>
        </w:rPr>
        <w:t xml:space="preserve">It is assumed that a positive perception of the communities living in the area exists in what concerns the Project and the benefits it brings. </w:t>
      </w:r>
    </w:p>
    <w:p w:rsidR="007A3326" w:rsidRPr="00201338" w:rsidRDefault="007A3326" w:rsidP="00B5028C">
      <w:pPr>
        <w:pStyle w:val="ListParagraph"/>
        <w:numPr>
          <w:ilvl w:val="0"/>
          <w:numId w:val="25"/>
        </w:numPr>
        <w:spacing w:line="276" w:lineRule="auto"/>
        <w:contextualSpacing/>
        <w:jc w:val="both"/>
        <w:rPr>
          <w:rFonts w:ascii="Times New Roman" w:hAnsi="Times New Roman"/>
        </w:rPr>
      </w:pPr>
      <w:r w:rsidRPr="00201338">
        <w:rPr>
          <w:rFonts w:ascii="Times New Roman" w:hAnsi="Times New Roman"/>
        </w:rPr>
        <w:t>Confidence in institutions/ organizations managing the Project, and a good reputation as well, are expected to create a favourable environment for the Project developments in the target area.</w:t>
      </w:r>
    </w:p>
    <w:p w:rsidR="007A3326" w:rsidRPr="00201338" w:rsidRDefault="007A3326" w:rsidP="00B5028C">
      <w:pPr>
        <w:pStyle w:val="ListParagraph"/>
        <w:numPr>
          <w:ilvl w:val="0"/>
          <w:numId w:val="25"/>
        </w:numPr>
        <w:spacing w:line="276" w:lineRule="auto"/>
        <w:contextualSpacing/>
        <w:jc w:val="both"/>
        <w:rPr>
          <w:rFonts w:ascii="Times New Roman" w:hAnsi="Times New Roman"/>
        </w:rPr>
      </w:pPr>
      <w:r w:rsidRPr="00201338">
        <w:rPr>
          <w:rFonts w:ascii="Times New Roman" w:hAnsi="Times New Roman"/>
        </w:rPr>
        <w:t xml:space="preserve">It is assumed that the </w:t>
      </w:r>
      <w:r w:rsidR="00C57274">
        <w:rPr>
          <w:rFonts w:ascii="Times New Roman" w:hAnsi="Times New Roman"/>
        </w:rPr>
        <w:t>Contractor</w:t>
      </w:r>
      <w:r w:rsidRPr="00201338">
        <w:rPr>
          <w:rFonts w:ascii="Times New Roman" w:hAnsi="Times New Roman"/>
        </w:rPr>
        <w:t xml:space="preserve"> will be fully supported in undertaking its activities by the regional / local actors / stakeholders. </w:t>
      </w:r>
    </w:p>
    <w:p w:rsidR="007A3326" w:rsidRPr="00201338" w:rsidRDefault="007A3326" w:rsidP="00B5028C">
      <w:pPr>
        <w:pStyle w:val="ListParagraph"/>
        <w:numPr>
          <w:ilvl w:val="0"/>
          <w:numId w:val="25"/>
        </w:numPr>
        <w:spacing w:line="276" w:lineRule="auto"/>
        <w:contextualSpacing/>
        <w:jc w:val="both"/>
        <w:rPr>
          <w:rFonts w:ascii="Times New Roman" w:hAnsi="Times New Roman"/>
        </w:rPr>
      </w:pPr>
      <w:r w:rsidRPr="00201338">
        <w:rPr>
          <w:rFonts w:ascii="Times New Roman" w:hAnsi="Times New Roman"/>
        </w:rPr>
        <w:t xml:space="preserve">Expert assigned to work for the </w:t>
      </w:r>
      <w:r w:rsidR="00C57274">
        <w:rPr>
          <w:rFonts w:ascii="Times New Roman" w:hAnsi="Times New Roman"/>
        </w:rPr>
        <w:t>Contractor</w:t>
      </w:r>
      <w:r w:rsidRPr="00201338">
        <w:rPr>
          <w:rFonts w:ascii="Times New Roman" w:hAnsi="Times New Roman"/>
        </w:rPr>
        <w:t xml:space="preserve"> are expected to be fully committed, available and trained for the job. </w:t>
      </w:r>
    </w:p>
    <w:p w:rsidR="00D81857" w:rsidRPr="0063749B" w:rsidRDefault="00D81857" w:rsidP="005B1153">
      <w:pPr>
        <w:pStyle w:val="Heading2"/>
      </w:pPr>
      <w:r w:rsidRPr="0063749B">
        <w:t>Risks</w:t>
      </w:r>
      <w:bookmarkEnd w:id="12"/>
    </w:p>
    <w:p w:rsidR="007A3326" w:rsidRPr="00201338" w:rsidRDefault="007A3326" w:rsidP="00B5028C">
      <w:pPr>
        <w:pStyle w:val="ListParagraph"/>
        <w:numPr>
          <w:ilvl w:val="0"/>
          <w:numId w:val="26"/>
        </w:numPr>
        <w:spacing w:line="276" w:lineRule="auto"/>
        <w:contextualSpacing/>
        <w:jc w:val="both"/>
        <w:rPr>
          <w:rFonts w:ascii="Times New Roman" w:hAnsi="Times New Roman"/>
        </w:rPr>
      </w:pPr>
      <w:bookmarkStart w:id="13" w:name="_Toc424210167"/>
      <w:r w:rsidRPr="00201338">
        <w:rPr>
          <w:rFonts w:ascii="Times New Roman" w:hAnsi="Times New Roman"/>
        </w:rPr>
        <w:t>Excessive and administrative and regulatory burdens for projects hamper cross border cooperation between partners.</w:t>
      </w:r>
    </w:p>
    <w:p w:rsidR="007A3326" w:rsidRPr="00201338" w:rsidRDefault="007A3326" w:rsidP="00B5028C">
      <w:pPr>
        <w:pStyle w:val="ListParagraph"/>
        <w:numPr>
          <w:ilvl w:val="0"/>
          <w:numId w:val="26"/>
        </w:numPr>
        <w:spacing w:line="276" w:lineRule="auto"/>
        <w:contextualSpacing/>
        <w:jc w:val="both"/>
        <w:rPr>
          <w:rFonts w:ascii="Times New Roman" w:hAnsi="Times New Roman"/>
        </w:rPr>
      </w:pPr>
      <w:r w:rsidRPr="00201338">
        <w:rPr>
          <w:rFonts w:ascii="Times New Roman" w:hAnsi="Times New Roman"/>
        </w:rPr>
        <w:t>Major delays in Project’s implementation impact directly on the results foreseen to be achieved.</w:t>
      </w:r>
    </w:p>
    <w:p w:rsidR="007A3326" w:rsidRPr="00201338" w:rsidRDefault="007A3326" w:rsidP="00B5028C">
      <w:pPr>
        <w:pStyle w:val="ListParagraph"/>
        <w:numPr>
          <w:ilvl w:val="0"/>
          <w:numId w:val="26"/>
        </w:numPr>
        <w:spacing w:line="276" w:lineRule="auto"/>
        <w:contextualSpacing/>
        <w:jc w:val="both"/>
        <w:rPr>
          <w:rFonts w:ascii="Times New Roman" w:hAnsi="Times New Roman"/>
        </w:rPr>
      </w:pPr>
      <w:r w:rsidRPr="00201338">
        <w:rPr>
          <w:rFonts w:ascii="Times New Roman" w:hAnsi="Times New Roman"/>
        </w:rPr>
        <w:t xml:space="preserve">Changes in the legal / political / administrative / institutional environment in the eligible area of the Project create unexpected difficulties in Project implementation and cooperation. </w:t>
      </w:r>
    </w:p>
    <w:p w:rsidR="00D81857" w:rsidRPr="0063749B" w:rsidRDefault="00D81857" w:rsidP="008A65FE">
      <w:pPr>
        <w:pStyle w:val="Heading1"/>
      </w:pPr>
      <w:r w:rsidRPr="0063749B">
        <w:t>SCOPE OF THE WORK</w:t>
      </w:r>
      <w:bookmarkEnd w:id="13"/>
    </w:p>
    <w:p w:rsidR="00D81857" w:rsidRPr="0063749B" w:rsidRDefault="00D81857" w:rsidP="005B1153">
      <w:pPr>
        <w:pStyle w:val="Heading2"/>
      </w:pPr>
      <w:bookmarkStart w:id="14" w:name="_Toc424210168"/>
      <w:r w:rsidRPr="0063749B">
        <w:t>General</w:t>
      </w:r>
      <w:bookmarkEnd w:id="14"/>
    </w:p>
    <w:p w:rsidR="00D81857" w:rsidRPr="0063749B" w:rsidRDefault="00D81857" w:rsidP="008D141B">
      <w:pPr>
        <w:pStyle w:val="Heading3"/>
        <w:keepNext w:val="0"/>
      </w:pPr>
      <w:r w:rsidRPr="0063749B">
        <w:t xml:space="preserve">Description of the </w:t>
      </w:r>
      <w:r w:rsidR="002E468E" w:rsidRPr="0063749B">
        <w:t>assignment</w:t>
      </w:r>
    </w:p>
    <w:p w:rsidR="007A3326" w:rsidRDefault="007A3326" w:rsidP="007A3326">
      <w:pPr>
        <w:pStyle w:val="Heading3"/>
        <w:numPr>
          <w:ilvl w:val="0"/>
          <w:numId w:val="0"/>
        </w:numPr>
        <w:rPr>
          <w:b w:val="0"/>
        </w:rPr>
      </w:pPr>
      <w:r w:rsidRPr="007A3326">
        <w:rPr>
          <w:b w:val="0"/>
        </w:rPr>
        <w:t xml:space="preserve">In order to accomplish the tasks assigned to the Contracting Authority within the HERIPRENEURSHIP, the CA will contract a </w:t>
      </w:r>
      <w:r w:rsidR="00C57274">
        <w:rPr>
          <w:b w:val="0"/>
        </w:rPr>
        <w:t>Contractor</w:t>
      </w:r>
      <w:r w:rsidRPr="007A3326">
        <w:rPr>
          <w:b w:val="0"/>
        </w:rPr>
        <w:t xml:space="preserve"> (service provider) to assist in elaboration of several deliverables. the </w:t>
      </w:r>
      <w:r w:rsidRPr="007A3326">
        <w:rPr>
          <w:b w:val="0"/>
        </w:rPr>
        <w:lastRenderedPageBreak/>
        <w:t>procurement rules will be those foreseen by PRAG rules. The contract is Global Price type contract under PRAG 2020.</w:t>
      </w:r>
    </w:p>
    <w:p w:rsidR="00D81857" w:rsidRPr="0063749B" w:rsidRDefault="00D81857" w:rsidP="007A3326">
      <w:pPr>
        <w:pStyle w:val="Heading3"/>
      </w:pPr>
      <w:r w:rsidRPr="0063749B">
        <w:t>Geographical area to be covered</w:t>
      </w:r>
    </w:p>
    <w:p w:rsidR="007A3326" w:rsidRPr="00201338" w:rsidRDefault="007A3326" w:rsidP="007A3326">
      <w:pPr>
        <w:spacing w:line="276" w:lineRule="auto"/>
        <w:rPr>
          <w:rFonts w:ascii="Times New Roman" w:hAnsi="Times New Roman"/>
          <w:sz w:val="22"/>
          <w:szCs w:val="22"/>
        </w:rPr>
      </w:pPr>
      <w:r>
        <w:rPr>
          <w:rFonts w:ascii="Times New Roman" w:hAnsi="Times New Roman"/>
          <w:sz w:val="22"/>
          <w:szCs w:val="22"/>
        </w:rPr>
        <w:t>Danube Delta reservation, Romania</w:t>
      </w:r>
      <w:r w:rsidRPr="00201338">
        <w:rPr>
          <w:rFonts w:ascii="Times New Roman" w:hAnsi="Times New Roman"/>
          <w:sz w:val="22"/>
          <w:szCs w:val="22"/>
        </w:rPr>
        <w:t xml:space="preserve">, for some of the studies the area will be 6 geographic area from </w:t>
      </w:r>
      <w:r w:rsidRPr="00201338">
        <w:rPr>
          <w:rFonts w:ascii="Times New Roman" w:hAnsi="Times New Roman"/>
          <w:sz w:val="24"/>
          <w:szCs w:val="24"/>
          <w:lang w:val="en-US" w:eastAsia="en-US"/>
        </w:rPr>
        <w:t>EL51/RO22/BG33/MD03/ GE03/ TR90</w:t>
      </w:r>
    </w:p>
    <w:p w:rsidR="00D81857" w:rsidRPr="0063749B" w:rsidRDefault="00D81857" w:rsidP="008D141B">
      <w:pPr>
        <w:pStyle w:val="Heading3"/>
        <w:keepNext w:val="0"/>
      </w:pPr>
      <w:r w:rsidRPr="0063749B">
        <w:t>Target groups</w:t>
      </w:r>
    </w:p>
    <w:p w:rsidR="007A3326" w:rsidRPr="00201338" w:rsidRDefault="007A3326" w:rsidP="00B5028C">
      <w:pPr>
        <w:pStyle w:val="ListParagraph"/>
        <w:numPr>
          <w:ilvl w:val="0"/>
          <w:numId w:val="27"/>
        </w:numPr>
        <w:spacing w:after="120" w:line="276" w:lineRule="auto"/>
        <w:contextualSpacing/>
        <w:jc w:val="both"/>
        <w:rPr>
          <w:rFonts w:ascii="Times New Roman" w:hAnsi="Times New Roman"/>
        </w:rPr>
      </w:pPr>
      <w:bookmarkStart w:id="15" w:name="_Ref20657225"/>
      <w:bookmarkStart w:id="16" w:name="_Toc424210169"/>
      <w:r w:rsidRPr="00201338">
        <w:rPr>
          <w:rFonts w:ascii="Times New Roman" w:hAnsi="Times New Roman"/>
        </w:rPr>
        <w:t>project beneficiaries,</w:t>
      </w:r>
    </w:p>
    <w:p w:rsidR="007A3326" w:rsidRPr="00201338" w:rsidRDefault="007A3326" w:rsidP="00B5028C">
      <w:pPr>
        <w:pStyle w:val="ListParagraph"/>
        <w:numPr>
          <w:ilvl w:val="0"/>
          <w:numId w:val="27"/>
        </w:numPr>
        <w:spacing w:after="120" w:line="276" w:lineRule="auto"/>
        <w:contextualSpacing/>
        <w:jc w:val="both"/>
        <w:rPr>
          <w:rFonts w:ascii="Times New Roman" w:hAnsi="Times New Roman"/>
        </w:rPr>
      </w:pPr>
      <w:r w:rsidRPr="00201338">
        <w:rPr>
          <w:rFonts w:ascii="Times New Roman" w:hAnsi="Times New Roman"/>
        </w:rPr>
        <w:t>stakeholders (i.e. local authorities, associations, mass-media, and others)</w:t>
      </w:r>
    </w:p>
    <w:p w:rsidR="003F22CF" w:rsidRDefault="007A3326" w:rsidP="00C63E0A">
      <w:pPr>
        <w:pStyle w:val="ListParagraph"/>
        <w:numPr>
          <w:ilvl w:val="0"/>
          <w:numId w:val="27"/>
        </w:numPr>
        <w:spacing w:after="120" w:line="276" w:lineRule="auto"/>
        <w:contextualSpacing/>
        <w:jc w:val="both"/>
        <w:rPr>
          <w:rFonts w:ascii="Times New Roman" w:hAnsi="Times New Roman"/>
        </w:rPr>
      </w:pPr>
      <w:r w:rsidRPr="00E94F64">
        <w:rPr>
          <w:rFonts w:ascii="Times New Roman" w:hAnsi="Times New Roman"/>
        </w:rPr>
        <w:t>general public (c</w:t>
      </w:r>
      <w:r w:rsidR="00E94F64" w:rsidRPr="00E94F64">
        <w:rPr>
          <w:rFonts w:ascii="Times New Roman" w:hAnsi="Times New Roman"/>
        </w:rPr>
        <w:t>itizens of the targeted areas)</w:t>
      </w:r>
    </w:p>
    <w:p w:rsidR="003C6E07" w:rsidRDefault="003C6E07" w:rsidP="00C63E0A">
      <w:pPr>
        <w:pStyle w:val="ListParagraph"/>
        <w:numPr>
          <w:ilvl w:val="0"/>
          <w:numId w:val="27"/>
        </w:numPr>
        <w:spacing w:after="120" w:line="276" w:lineRule="auto"/>
        <w:contextualSpacing/>
        <w:jc w:val="both"/>
        <w:rPr>
          <w:rFonts w:ascii="Times New Roman" w:hAnsi="Times New Roman"/>
        </w:rPr>
      </w:pPr>
      <w:r>
        <w:rPr>
          <w:rFonts w:ascii="Times New Roman" w:hAnsi="Times New Roman"/>
        </w:rPr>
        <w:t>academic community</w:t>
      </w:r>
    </w:p>
    <w:p w:rsidR="009F58B2" w:rsidRPr="00E94F64" w:rsidRDefault="009F58B2" w:rsidP="00C63E0A">
      <w:pPr>
        <w:pStyle w:val="ListParagraph"/>
        <w:numPr>
          <w:ilvl w:val="0"/>
          <w:numId w:val="27"/>
        </w:numPr>
        <w:spacing w:after="120" w:line="276" w:lineRule="auto"/>
        <w:contextualSpacing/>
        <w:jc w:val="both"/>
        <w:rPr>
          <w:rFonts w:ascii="Times New Roman" w:hAnsi="Times New Roman"/>
        </w:rPr>
      </w:pPr>
      <w:r>
        <w:rPr>
          <w:rFonts w:ascii="Times New Roman" w:hAnsi="Times New Roman"/>
        </w:rPr>
        <w:t>press</w:t>
      </w:r>
    </w:p>
    <w:p w:rsidR="003F22CF" w:rsidRDefault="003F22CF" w:rsidP="003F22CF">
      <w:pPr>
        <w:spacing w:after="120" w:line="276" w:lineRule="auto"/>
        <w:contextualSpacing/>
        <w:rPr>
          <w:rFonts w:ascii="Times New Roman" w:hAnsi="Times New Roman"/>
        </w:rPr>
      </w:pPr>
    </w:p>
    <w:p w:rsidR="003F22CF" w:rsidRDefault="003F22CF" w:rsidP="003F22CF">
      <w:pPr>
        <w:spacing w:after="120" w:line="276" w:lineRule="auto"/>
        <w:contextualSpacing/>
        <w:rPr>
          <w:rFonts w:ascii="Times New Roman" w:hAnsi="Times New Roman"/>
        </w:rPr>
        <w:sectPr w:rsidR="003F22CF" w:rsidSect="009D2CAF">
          <w:pgSz w:w="11913" w:h="16834" w:code="9"/>
          <w:pgMar w:top="709" w:right="1134" w:bottom="1134" w:left="1134" w:header="720" w:footer="720" w:gutter="567"/>
          <w:cols w:space="720"/>
          <w:titlePg/>
        </w:sectPr>
      </w:pPr>
    </w:p>
    <w:p w:rsidR="00D81857" w:rsidRDefault="00D81857" w:rsidP="005B1153">
      <w:pPr>
        <w:pStyle w:val="Heading2"/>
      </w:pPr>
      <w:r w:rsidRPr="0063749B">
        <w:lastRenderedPageBreak/>
        <w:t xml:space="preserve">Specific </w:t>
      </w:r>
      <w:r w:rsidR="00CA7163">
        <w:t>work</w:t>
      </w:r>
      <w:bookmarkEnd w:id="15"/>
      <w:bookmarkEnd w:id="16"/>
    </w:p>
    <w:p w:rsidR="00E94F64" w:rsidRPr="00E94F64" w:rsidRDefault="00E94F64" w:rsidP="00E94F64">
      <w:pPr>
        <w:pStyle w:val="Text2"/>
        <w:ind w:left="0"/>
      </w:pPr>
      <w:r w:rsidRPr="00E94F64">
        <w:rPr>
          <w:rFonts w:ascii="Times New Roman" w:hAnsi="Times New Roman"/>
          <w:sz w:val="24"/>
          <w:szCs w:val="24"/>
        </w:rPr>
        <w:t>The following tasks (</w:t>
      </w:r>
      <w:r w:rsidR="002D31A4">
        <w:rPr>
          <w:rFonts w:ascii="Times New Roman" w:hAnsi="Times New Roman"/>
          <w:sz w:val="24"/>
          <w:szCs w:val="24"/>
        </w:rPr>
        <w:t>deliverables</w:t>
      </w:r>
      <w:r w:rsidRPr="00E94F64">
        <w:rPr>
          <w:rFonts w:ascii="Times New Roman" w:hAnsi="Times New Roman"/>
          <w:sz w:val="24"/>
          <w:szCs w:val="24"/>
        </w:rPr>
        <w:t>) will be carried out by the Con</w:t>
      </w:r>
      <w:r w:rsidR="002D31A4">
        <w:rPr>
          <w:rFonts w:ascii="Times New Roman" w:hAnsi="Times New Roman"/>
          <w:sz w:val="24"/>
          <w:szCs w:val="24"/>
        </w:rPr>
        <w:t>tractor</w:t>
      </w:r>
      <w:r w:rsidRPr="00E94F64">
        <w:rPr>
          <w:rFonts w:ascii="Times New Roman" w:hAnsi="Times New Roman"/>
          <w:sz w:val="24"/>
          <w:szCs w:val="24"/>
        </w:rPr>
        <w:t xml:space="preserve"> during the service contract execution. The accomplishment of the contracted tasks will be evaluated according to the Deliverables to be submitted to the Contracting Authority</w:t>
      </w:r>
      <w:r w:rsidRPr="00E94F64">
        <w:t>.</w:t>
      </w:r>
    </w:p>
    <w:tbl>
      <w:tblPr>
        <w:tblStyle w:val="TableGrid"/>
        <w:tblW w:w="15115" w:type="dxa"/>
        <w:tblLayout w:type="fixed"/>
        <w:tblLook w:val="04A0" w:firstRow="1" w:lastRow="0" w:firstColumn="1" w:lastColumn="0" w:noHBand="0" w:noVBand="1"/>
      </w:tblPr>
      <w:tblGrid>
        <w:gridCol w:w="1885"/>
        <w:gridCol w:w="3060"/>
        <w:gridCol w:w="5580"/>
        <w:gridCol w:w="1800"/>
        <w:gridCol w:w="1530"/>
        <w:gridCol w:w="1260"/>
      </w:tblGrid>
      <w:tr w:rsidR="005677D0" w:rsidRPr="00BB2509" w:rsidTr="00975589">
        <w:tc>
          <w:tcPr>
            <w:tcW w:w="1885" w:type="dxa"/>
            <w:shd w:val="clear" w:color="auto" w:fill="BDD6EE" w:themeFill="accent1" w:themeFillTint="66"/>
          </w:tcPr>
          <w:p w:rsidR="003F22CF" w:rsidRPr="00BB2509" w:rsidRDefault="003F22CF" w:rsidP="009D76C4">
            <w:pPr>
              <w:spacing w:before="120" w:after="0" w:line="276" w:lineRule="auto"/>
              <w:ind w:left="57"/>
              <w:jc w:val="center"/>
              <w:rPr>
                <w:rFonts w:ascii="Times New Roman" w:hAnsi="Times New Roman"/>
                <w:b/>
                <w:sz w:val="22"/>
                <w:szCs w:val="22"/>
              </w:rPr>
            </w:pPr>
            <w:r w:rsidRPr="00BB2509">
              <w:rPr>
                <w:rFonts w:ascii="Times New Roman" w:hAnsi="Times New Roman"/>
                <w:b/>
                <w:sz w:val="22"/>
                <w:szCs w:val="22"/>
              </w:rPr>
              <w:t>Work Packages</w:t>
            </w:r>
          </w:p>
        </w:tc>
        <w:tc>
          <w:tcPr>
            <w:tcW w:w="3060" w:type="dxa"/>
            <w:shd w:val="clear" w:color="auto" w:fill="BDD6EE" w:themeFill="accent1" w:themeFillTint="66"/>
          </w:tcPr>
          <w:p w:rsidR="003F22CF" w:rsidRPr="00BB2509" w:rsidRDefault="003F22CF" w:rsidP="009D76C4">
            <w:pPr>
              <w:spacing w:before="120" w:after="0" w:line="276" w:lineRule="auto"/>
              <w:ind w:left="57"/>
              <w:jc w:val="center"/>
              <w:rPr>
                <w:rFonts w:ascii="Times New Roman" w:hAnsi="Times New Roman"/>
                <w:b/>
                <w:sz w:val="22"/>
                <w:szCs w:val="22"/>
              </w:rPr>
            </w:pPr>
            <w:r w:rsidRPr="00BB2509">
              <w:rPr>
                <w:rFonts w:ascii="Times New Roman" w:hAnsi="Times New Roman"/>
                <w:b/>
                <w:sz w:val="22"/>
                <w:szCs w:val="22"/>
              </w:rPr>
              <w:t>Deliverable Description</w:t>
            </w:r>
          </w:p>
        </w:tc>
        <w:tc>
          <w:tcPr>
            <w:tcW w:w="5580" w:type="dxa"/>
            <w:shd w:val="clear" w:color="auto" w:fill="BDD6EE" w:themeFill="accent1" w:themeFillTint="66"/>
          </w:tcPr>
          <w:p w:rsidR="003F22CF" w:rsidRPr="00BB2509" w:rsidRDefault="003F22CF" w:rsidP="009D76C4">
            <w:pPr>
              <w:spacing w:before="120" w:after="0" w:line="276" w:lineRule="auto"/>
              <w:ind w:left="57"/>
              <w:jc w:val="center"/>
              <w:rPr>
                <w:rFonts w:ascii="Times New Roman" w:hAnsi="Times New Roman"/>
                <w:b/>
                <w:sz w:val="22"/>
                <w:szCs w:val="22"/>
              </w:rPr>
            </w:pPr>
            <w:r w:rsidRPr="00BB2509">
              <w:rPr>
                <w:rFonts w:ascii="Times New Roman" w:hAnsi="Times New Roman"/>
                <w:b/>
                <w:sz w:val="22"/>
                <w:szCs w:val="22"/>
              </w:rPr>
              <w:t>Tasks/ Details</w:t>
            </w:r>
          </w:p>
        </w:tc>
        <w:tc>
          <w:tcPr>
            <w:tcW w:w="1800" w:type="dxa"/>
            <w:shd w:val="clear" w:color="auto" w:fill="BDD6EE" w:themeFill="accent1" w:themeFillTint="66"/>
          </w:tcPr>
          <w:p w:rsidR="003F22CF" w:rsidRPr="00BB2509" w:rsidRDefault="003F22CF" w:rsidP="009D76C4">
            <w:pPr>
              <w:spacing w:before="120" w:after="0" w:line="276" w:lineRule="auto"/>
              <w:ind w:left="57"/>
              <w:jc w:val="center"/>
              <w:rPr>
                <w:rFonts w:ascii="Times New Roman" w:hAnsi="Times New Roman"/>
                <w:b/>
                <w:sz w:val="22"/>
                <w:szCs w:val="22"/>
              </w:rPr>
            </w:pPr>
            <w:r>
              <w:rPr>
                <w:rFonts w:ascii="Times New Roman" w:hAnsi="Times New Roman"/>
                <w:b/>
                <w:sz w:val="22"/>
                <w:szCs w:val="22"/>
              </w:rPr>
              <w:t>Experts</w:t>
            </w:r>
            <w:r w:rsidR="009B39E0">
              <w:rPr>
                <w:rFonts w:ascii="Times New Roman" w:hAnsi="Times New Roman"/>
                <w:b/>
                <w:sz w:val="22"/>
                <w:szCs w:val="22"/>
              </w:rPr>
              <w:t xml:space="preserve">/ </w:t>
            </w:r>
            <w:proofErr w:type="spellStart"/>
            <w:r w:rsidR="009B39E0">
              <w:rPr>
                <w:rFonts w:ascii="Times New Roman" w:hAnsi="Times New Roman"/>
                <w:b/>
                <w:sz w:val="22"/>
                <w:szCs w:val="22"/>
              </w:rPr>
              <w:t>Resurces</w:t>
            </w:r>
            <w:proofErr w:type="spellEnd"/>
          </w:p>
        </w:tc>
        <w:tc>
          <w:tcPr>
            <w:tcW w:w="1530" w:type="dxa"/>
            <w:shd w:val="clear" w:color="auto" w:fill="BDD6EE" w:themeFill="accent1" w:themeFillTint="66"/>
          </w:tcPr>
          <w:p w:rsidR="003F22CF" w:rsidRPr="00BB2509" w:rsidRDefault="003F22CF" w:rsidP="009D76C4">
            <w:pPr>
              <w:spacing w:before="120" w:after="0" w:line="276" w:lineRule="auto"/>
              <w:ind w:left="57"/>
              <w:jc w:val="center"/>
              <w:rPr>
                <w:rFonts w:ascii="Times New Roman" w:hAnsi="Times New Roman"/>
                <w:b/>
                <w:sz w:val="22"/>
                <w:szCs w:val="22"/>
              </w:rPr>
            </w:pPr>
            <w:r>
              <w:rPr>
                <w:rFonts w:ascii="Times New Roman" w:hAnsi="Times New Roman"/>
                <w:b/>
                <w:sz w:val="22"/>
                <w:szCs w:val="22"/>
              </w:rPr>
              <w:t>Quantity</w:t>
            </w:r>
          </w:p>
        </w:tc>
        <w:tc>
          <w:tcPr>
            <w:tcW w:w="1260" w:type="dxa"/>
            <w:shd w:val="clear" w:color="auto" w:fill="BDD6EE" w:themeFill="accent1" w:themeFillTint="66"/>
          </w:tcPr>
          <w:p w:rsidR="003F22CF" w:rsidRPr="00BB2509" w:rsidRDefault="003F22CF" w:rsidP="009D76C4">
            <w:pPr>
              <w:spacing w:before="120" w:after="0" w:line="276" w:lineRule="auto"/>
              <w:ind w:left="57"/>
              <w:jc w:val="center"/>
              <w:rPr>
                <w:rFonts w:ascii="Times New Roman" w:hAnsi="Times New Roman"/>
                <w:b/>
                <w:sz w:val="22"/>
                <w:szCs w:val="22"/>
              </w:rPr>
            </w:pPr>
            <w:r w:rsidRPr="00BB2509">
              <w:rPr>
                <w:rFonts w:ascii="Times New Roman" w:hAnsi="Times New Roman"/>
                <w:b/>
                <w:sz w:val="22"/>
                <w:szCs w:val="22"/>
              </w:rPr>
              <w:t>Delivery TIME*</w:t>
            </w:r>
          </w:p>
        </w:tc>
      </w:tr>
      <w:tr w:rsidR="007F33B2" w:rsidRPr="00BB2509" w:rsidTr="00975589">
        <w:tc>
          <w:tcPr>
            <w:tcW w:w="1885" w:type="dxa"/>
          </w:tcPr>
          <w:p w:rsidR="007F33B2" w:rsidRPr="007174E9" w:rsidRDefault="007F33B2" w:rsidP="009D76C4">
            <w:pPr>
              <w:autoSpaceDE w:val="0"/>
              <w:autoSpaceDN w:val="0"/>
              <w:adjustRightInd w:val="0"/>
              <w:spacing w:before="120" w:after="0" w:line="276" w:lineRule="auto"/>
              <w:ind w:left="57"/>
              <w:rPr>
                <w:rFonts w:ascii="Times New Roman" w:hAnsi="Times New Roman"/>
                <w:b/>
                <w:sz w:val="18"/>
                <w:szCs w:val="18"/>
              </w:rPr>
            </w:pPr>
            <w:r w:rsidRPr="007174E9">
              <w:rPr>
                <w:rFonts w:ascii="Times New Roman" w:hAnsi="Times New Roman"/>
                <w:b/>
                <w:sz w:val="18"/>
                <w:szCs w:val="18"/>
              </w:rPr>
              <w:t xml:space="preserve">D.T1.1.1 – </w:t>
            </w:r>
          </w:p>
          <w:p w:rsidR="007F33B2" w:rsidRPr="007174E9" w:rsidRDefault="007F33B2" w:rsidP="009D76C4">
            <w:pPr>
              <w:autoSpaceDE w:val="0"/>
              <w:autoSpaceDN w:val="0"/>
              <w:adjustRightInd w:val="0"/>
              <w:spacing w:before="120" w:after="0" w:line="276" w:lineRule="auto"/>
              <w:ind w:left="57"/>
              <w:rPr>
                <w:rFonts w:ascii="Times New Roman" w:hAnsi="Times New Roman"/>
                <w:sz w:val="18"/>
                <w:szCs w:val="18"/>
              </w:rPr>
            </w:pPr>
            <w:r w:rsidRPr="007174E9">
              <w:rPr>
                <w:rFonts w:ascii="Times New Roman" w:hAnsi="Times New Roman"/>
                <w:b/>
                <w:sz w:val="18"/>
                <w:szCs w:val="18"/>
              </w:rPr>
              <w:t>6 CROSS-BORDER STUDY VISITS AND WORK-BASED-LEARNING SESSIONS AT UNESCO LOCATIONS THE PROJECT AREA</w:t>
            </w:r>
          </w:p>
        </w:tc>
        <w:tc>
          <w:tcPr>
            <w:tcW w:w="3060" w:type="dxa"/>
          </w:tcPr>
          <w:p w:rsidR="007F33B2" w:rsidRPr="003F22CF" w:rsidRDefault="007F33B2" w:rsidP="003F22CF">
            <w:pPr>
              <w:spacing w:before="120" w:after="0" w:line="276" w:lineRule="auto"/>
              <w:ind w:left="57"/>
              <w:rPr>
                <w:rFonts w:ascii="Times New Roman" w:hAnsi="Times New Roman"/>
              </w:rPr>
            </w:pPr>
            <w:r w:rsidRPr="00FE01C0">
              <w:rPr>
                <w:rFonts w:ascii="Times New Roman" w:hAnsi="Times New Roman"/>
              </w:rPr>
              <w:t xml:space="preserve">The Study Visit to the </w:t>
            </w:r>
            <w:r>
              <w:rPr>
                <w:rFonts w:ascii="Times New Roman" w:hAnsi="Times New Roman"/>
              </w:rPr>
              <w:t>Danube Delta is part of the HERI</w:t>
            </w:r>
            <w:r w:rsidRPr="00FE01C0">
              <w:rPr>
                <w:rFonts w:ascii="Times New Roman" w:hAnsi="Times New Roman"/>
              </w:rPr>
              <w:t>PRENEURSHIP project's educational activities that will take place on-site with the participation of the whole Partnership and the interested stakeholders and will focus on tourist accessibility, infrastructure, signage and information with tourism value. Participating partners and stakeholders will be trained to choose provide the right combination of infrastructure elements that can satisfy visitors and at the same time provide residents with facilities and experiences that without tourism, they would not be able to enjoy to the same extent. The Study Visit will explore digital accessibility by comparing mobile apps and related application in relation to their content and visitor satisfaction.</w:t>
            </w:r>
          </w:p>
        </w:tc>
        <w:tc>
          <w:tcPr>
            <w:tcW w:w="5580" w:type="dxa"/>
          </w:tcPr>
          <w:p w:rsidR="007F33B2" w:rsidRPr="00337330" w:rsidRDefault="007F33B2" w:rsidP="00FE01C0">
            <w:pPr>
              <w:spacing w:before="120" w:after="0" w:line="276" w:lineRule="auto"/>
              <w:ind w:left="57"/>
              <w:rPr>
                <w:rFonts w:ascii="Times New Roman" w:hAnsi="Times New Roman"/>
              </w:rPr>
            </w:pPr>
            <w:r w:rsidRPr="00337330">
              <w:rPr>
                <w:rFonts w:ascii="Times New Roman" w:hAnsi="Times New Roman"/>
              </w:rPr>
              <w:t xml:space="preserve">The event will be </w:t>
            </w:r>
            <w:proofErr w:type="spellStart"/>
            <w:r w:rsidRPr="00337330">
              <w:rPr>
                <w:rFonts w:ascii="Times New Roman" w:hAnsi="Times New Roman"/>
              </w:rPr>
              <w:t>organised</w:t>
            </w:r>
            <w:proofErr w:type="spellEnd"/>
            <w:r w:rsidRPr="00337330">
              <w:rPr>
                <w:rFonts w:ascii="Times New Roman" w:hAnsi="Times New Roman"/>
              </w:rPr>
              <w:t xml:space="preserve"> and hosted in Danube Delta, </w:t>
            </w:r>
            <w:proofErr w:type="spellStart"/>
            <w:r w:rsidRPr="00337330">
              <w:rPr>
                <w:rFonts w:ascii="Times New Roman" w:hAnsi="Times New Roman"/>
              </w:rPr>
              <w:t>Tulcea</w:t>
            </w:r>
            <w:proofErr w:type="spellEnd"/>
            <w:r w:rsidRPr="00337330">
              <w:rPr>
                <w:rFonts w:ascii="Times New Roman" w:hAnsi="Times New Roman"/>
              </w:rPr>
              <w:t xml:space="preserve"> in the frame of 2 (two) days and it’s expected to be attended by 25 participants.  </w:t>
            </w:r>
          </w:p>
          <w:p w:rsidR="007F33B2" w:rsidRPr="00337330" w:rsidRDefault="007F33B2" w:rsidP="00E836DA">
            <w:pPr>
              <w:spacing w:before="120" w:after="0" w:line="276" w:lineRule="auto"/>
              <w:ind w:left="57"/>
              <w:rPr>
                <w:rFonts w:ascii="Times New Roman" w:hAnsi="Times New Roman"/>
              </w:rPr>
            </w:pPr>
            <w:r w:rsidRPr="00337330">
              <w:rPr>
                <w:rFonts w:ascii="Times New Roman" w:hAnsi="Times New Roman"/>
                <w:b/>
              </w:rPr>
              <w:t>Day 0</w:t>
            </w:r>
            <w:r w:rsidRPr="00337330">
              <w:rPr>
                <w:rFonts w:ascii="Times New Roman" w:hAnsi="Times New Roman"/>
              </w:rPr>
              <w:t xml:space="preserve"> - Arrival of the participants</w:t>
            </w:r>
          </w:p>
          <w:p w:rsidR="007F33B2" w:rsidRPr="00337330" w:rsidRDefault="007F33B2" w:rsidP="00FE01C0">
            <w:pPr>
              <w:spacing w:before="120" w:after="0" w:line="276" w:lineRule="auto"/>
              <w:ind w:left="57"/>
              <w:rPr>
                <w:rFonts w:ascii="Times New Roman" w:hAnsi="Times New Roman"/>
              </w:rPr>
            </w:pPr>
            <w:r w:rsidRPr="00337330">
              <w:rPr>
                <w:rFonts w:ascii="Times New Roman" w:hAnsi="Times New Roman"/>
                <w:b/>
              </w:rPr>
              <w:t>Day 1</w:t>
            </w:r>
            <w:r w:rsidRPr="00337330">
              <w:rPr>
                <w:rFonts w:ascii="Times New Roman" w:hAnsi="Times New Roman"/>
              </w:rPr>
              <w:t xml:space="preserve"> – Guided Tour – </w:t>
            </w:r>
            <w:proofErr w:type="spellStart"/>
            <w:r w:rsidRPr="00337330">
              <w:rPr>
                <w:rFonts w:ascii="Times New Roman" w:hAnsi="Times New Roman"/>
              </w:rPr>
              <w:t>Ethnografic</w:t>
            </w:r>
            <w:proofErr w:type="spellEnd"/>
            <w:r w:rsidRPr="00337330">
              <w:rPr>
                <w:rFonts w:ascii="Times New Roman" w:hAnsi="Times New Roman"/>
              </w:rPr>
              <w:t xml:space="preserve"> Museum, </w:t>
            </w:r>
            <w:proofErr w:type="spellStart"/>
            <w:r w:rsidRPr="00337330">
              <w:rPr>
                <w:rFonts w:ascii="Times New Roman" w:hAnsi="Times New Roman"/>
              </w:rPr>
              <w:t>Aegyssus</w:t>
            </w:r>
            <w:proofErr w:type="spellEnd"/>
            <w:r w:rsidRPr="00337330">
              <w:rPr>
                <w:rFonts w:ascii="Times New Roman" w:hAnsi="Times New Roman"/>
              </w:rPr>
              <w:t xml:space="preserve"> Fortress, </w:t>
            </w:r>
            <w:proofErr w:type="spellStart"/>
            <w:r w:rsidRPr="00337330">
              <w:rPr>
                <w:rFonts w:ascii="Times New Roman" w:hAnsi="Times New Roman"/>
              </w:rPr>
              <w:t>Halmirys</w:t>
            </w:r>
            <w:proofErr w:type="spellEnd"/>
            <w:r w:rsidRPr="00337330">
              <w:rPr>
                <w:rFonts w:ascii="Times New Roman" w:hAnsi="Times New Roman"/>
              </w:rPr>
              <w:t xml:space="preserve"> fortress, </w:t>
            </w:r>
            <w:proofErr w:type="spellStart"/>
            <w:r w:rsidRPr="00337330">
              <w:rPr>
                <w:rFonts w:ascii="Times New Roman" w:hAnsi="Times New Roman"/>
              </w:rPr>
              <w:t>Hausehold</w:t>
            </w:r>
            <w:proofErr w:type="spellEnd"/>
            <w:r w:rsidRPr="00337330">
              <w:rPr>
                <w:rFonts w:ascii="Times New Roman" w:hAnsi="Times New Roman"/>
              </w:rPr>
              <w:t xml:space="preserve"> </w:t>
            </w:r>
            <w:proofErr w:type="spellStart"/>
            <w:r w:rsidRPr="00337330">
              <w:rPr>
                <w:rFonts w:ascii="Times New Roman" w:hAnsi="Times New Roman"/>
              </w:rPr>
              <w:t>Enisala</w:t>
            </w:r>
            <w:proofErr w:type="spellEnd"/>
            <w:r w:rsidRPr="00337330">
              <w:rPr>
                <w:rFonts w:ascii="Times New Roman" w:hAnsi="Times New Roman"/>
              </w:rPr>
              <w:t xml:space="preserve">, </w:t>
            </w:r>
            <w:proofErr w:type="spellStart"/>
            <w:r w:rsidRPr="00337330">
              <w:rPr>
                <w:rFonts w:ascii="Times New Roman" w:hAnsi="Times New Roman"/>
              </w:rPr>
              <w:t>Enisala</w:t>
            </w:r>
            <w:proofErr w:type="spellEnd"/>
            <w:r w:rsidRPr="00337330">
              <w:rPr>
                <w:rFonts w:ascii="Times New Roman" w:hAnsi="Times New Roman"/>
              </w:rPr>
              <w:t xml:space="preserve"> Fortress, Lunch at </w:t>
            </w:r>
            <w:proofErr w:type="spellStart"/>
            <w:r w:rsidRPr="00337330">
              <w:rPr>
                <w:rFonts w:ascii="Times New Roman" w:hAnsi="Times New Roman"/>
              </w:rPr>
              <w:t>Enisala</w:t>
            </w:r>
            <w:proofErr w:type="spellEnd"/>
            <w:r w:rsidR="00337330">
              <w:rPr>
                <w:rFonts w:ascii="Times New Roman" w:hAnsi="Times New Roman"/>
              </w:rPr>
              <w:t xml:space="preserve"> </w:t>
            </w:r>
            <w:proofErr w:type="spellStart"/>
            <w:r w:rsidR="00337330">
              <w:rPr>
                <w:rFonts w:ascii="Times New Roman" w:hAnsi="Times New Roman"/>
              </w:rPr>
              <w:t>vilage</w:t>
            </w:r>
            <w:proofErr w:type="spellEnd"/>
            <w:r w:rsidRPr="00337330">
              <w:rPr>
                <w:rFonts w:ascii="Times New Roman" w:hAnsi="Times New Roman"/>
              </w:rPr>
              <w:t xml:space="preserve">, </w:t>
            </w:r>
            <w:proofErr w:type="spellStart"/>
            <w:r w:rsidRPr="00337330">
              <w:rPr>
                <w:rFonts w:ascii="Times New Roman" w:hAnsi="Times New Roman"/>
              </w:rPr>
              <w:t>Orgame</w:t>
            </w:r>
            <w:proofErr w:type="spellEnd"/>
            <w:r w:rsidRPr="00337330">
              <w:rPr>
                <w:rFonts w:ascii="Times New Roman" w:hAnsi="Times New Roman"/>
              </w:rPr>
              <w:t xml:space="preserve"> fortress</w:t>
            </w:r>
          </w:p>
          <w:p w:rsidR="007F33B2" w:rsidRPr="00337330" w:rsidRDefault="007F33B2" w:rsidP="00FE01C0">
            <w:pPr>
              <w:spacing w:before="120" w:after="0" w:line="276" w:lineRule="auto"/>
              <w:ind w:left="57"/>
              <w:rPr>
                <w:rFonts w:ascii="Times New Roman" w:hAnsi="Times New Roman"/>
              </w:rPr>
            </w:pPr>
            <w:r w:rsidRPr="00337330">
              <w:rPr>
                <w:rFonts w:ascii="Times New Roman" w:hAnsi="Times New Roman"/>
              </w:rPr>
              <w:t>Diner</w:t>
            </w:r>
          </w:p>
          <w:p w:rsidR="007F33B2" w:rsidRDefault="007F33B2" w:rsidP="00FE01C0">
            <w:pPr>
              <w:spacing w:before="120" w:after="0" w:line="276" w:lineRule="auto"/>
              <w:ind w:left="57"/>
              <w:rPr>
                <w:rFonts w:ascii="Times New Roman" w:hAnsi="Times New Roman"/>
              </w:rPr>
            </w:pPr>
            <w:r w:rsidRPr="00337330">
              <w:rPr>
                <w:rFonts w:ascii="Times New Roman" w:hAnsi="Times New Roman"/>
                <w:b/>
              </w:rPr>
              <w:t>Day 2</w:t>
            </w:r>
            <w:r w:rsidRPr="00337330">
              <w:rPr>
                <w:rFonts w:ascii="Times New Roman" w:hAnsi="Times New Roman"/>
              </w:rPr>
              <w:t xml:space="preserve"> – Guided Tour – Natural Museum, Mila 23, Lunch</w:t>
            </w:r>
            <w:r w:rsidR="00337330">
              <w:rPr>
                <w:rFonts w:ascii="Times New Roman" w:hAnsi="Times New Roman"/>
              </w:rPr>
              <w:t xml:space="preserve"> (has to contain traditional Fish </w:t>
            </w:r>
            <w:proofErr w:type="spellStart"/>
            <w:r w:rsidR="00337330">
              <w:rPr>
                <w:rFonts w:ascii="Times New Roman" w:hAnsi="Times New Roman"/>
              </w:rPr>
              <w:t>Borcht</w:t>
            </w:r>
            <w:proofErr w:type="spellEnd"/>
            <w:r w:rsidR="00337330">
              <w:rPr>
                <w:rFonts w:ascii="Times New Roman" w:hAnsi="Times New Roman"/>
              </w:rPr>
              <w:t>)</w:t>
            </w:r>
            <w:r w:rsidRPr="00337330">
              <w:rPr>
                <w:rFonts w:ascii="Times New Roman" w:hAnsi="Times New Roman"/>
              </w:rPr>
              <w:t xml:space="preserve">, </w:t>
            </w:r>
            <w:proofErr w:type="spellStart"/>
            <w:r w:rsidRPr="00337330">
              <w:rPr>
                <w:rFonts w:ascii="Times New Roman" w:hAnsi="Times New Roman"/>
              </w:rPr>
              <w:t>Letea</w:t>
            </w:r>
            <w:proofErr w:type="spellEnd"/>
            <w:r w:rsidRPr="00337330">
              <w:rPr>
                <w:rFonts w:ascii="Times New Roman" w:hAnsi="Times New Roman"/>
              </w:rPr>
              <w:t xml:space="preserve"> forest</w:t>
            </w:r>
          </w:p>
          <w:p w:rsidR="00941BCB" w:rsidRPr="00337330" w:rsidRDefault="00941BCB" w:rsidP="00FE01C0">
            <w:pPr>
              <w:spacing w:before="120" w:after="0" w:line="276" w:lineRule="auto"/>
              <w:ind w:left="57"/>
              <w:rPr>
                <w:rFonts w:ascii="Times New Roman" w:hAnsi="Times New Roman"/>
              </w:rPr>
            </w:pPr>
            <w:r>
              <w:rPr>
                <w:rFonts w:ascii="Times New Roman" w:hAnsi="Times New Roman"/>
                <w:b/>
              </w:rPr>
              <w:t>The 6</w:t>
            </w:r>
            <w:r w:rsidRPr="00941BCB">
              <w:rPr>
                <w:rFonts w:ascii="Times New Roman" w:hAnsi="Times New Roman"/>
                <w:b/>
                <w:vertAlign w:val="superscript"/>
              </w:rPr>
              <w:t>th</w:t>
            </w:r>
            <w:r>
              <w:rPr>
                <w:rFonts w:ascii="Times New Roman" w:hAnsi="Times New Roman"/>
                <w:b/>
              </w:rPr>
              <w:t xml:space="preserve"> Evaluation Workshop</w:t>
            </w:r>
            <w:r w:rsidR="00EB43F7">
              <w:rPr>
                <w:rFonts w:ascii="Times New Roman" w:hAnsi="Times New Roman"/>
                <w:b/>
              </w:rPr>
              <w:t xml:space="preserve"> and Partner’s Meeting</w:t>
            </w:r>
            <w:r>
              <w:rPr>
                <w:rFonts w:ascii="Times New Roman" w:hAnsi="Times New Roman"/>
                <w:b/>
              </w:rPr>
              <w:t xml:space="preserve"> will take place in the Second day of the Study Visit</w:t>
            </w:r>
            <w:r w:rsidRPr="00941BCB">
              <w:rPr>
                <w:rFonts w:ascii="Times New Roman" w:hAnsi="Times New Roman"/>
              </w:rPr>
              <w:t>.</w:t>
            </w:r>
          </w:p>
          <w:p w:rsidR="007F33B2" w:rsidRPr="00337330" w:rsidRDefault="007F33B2" w:rsidP="00FE01C0">
            <w:pPr>
              <w:spacing w:before="120" w:after="0" w:line="276" w:lineRule="auto"/>
              <w:ind w:left="57"/>
              <w:rPr>
                <w:rFonts w:ascii="Times New Roman" w:hAnsi="Times New Roman"/>
              </w:rPr>
            </w:pPr>
            <w:r w:rsidRPr="00337330">
              <w:rPr>
                <w:rFonts w:ascii="Times New Roman" w:hAnsi="Times New Roman"/>
              </w:rPr>
              <w:t>Diner</w:t>
            </w:r>
          </w:p>
          <w:p w:rsidR="007F33B2" w:rsidRPr="00337330" w:rsidRDefault="007F33B2" w:rsidP="00337330">
            <w:pPr>
              <w:spacing w:before="120" w:after="0" w:line="276" w:lineRule="auto"/>
              <w:ind w:left="57"/>
              <w:rPr>
                <w:rFonts w:ascii="Times New Roman" w:hAnsi="Times New Roman"/>
              </w:rPr>
            </w:pPr>
            <w:r w:rsidRPr="00337330">
              <w:rPr>
                <w:rFonts w:ascii="Times New Roman" w:hAnsi="Times New Roman"/>
              </w:rPr>
              <w:t xml:space="preserve">The Study Visit, </w:t>
            </w:r>
            <w:proofErr w:type="spellStart"/>
            <w:r w:rsidRPr="00337330">
              <w:rPr>
                <w:rFonts w:ascii="Times New Roman" w:hAnsi="Times New Roman"/>
              </w:rPr>
              <w:t>FamTour</w:t>
            </w:r>
            <w:proofErr w:type="spellEnd"/>
            <w:r w:rsidRPr="00337330">
              <w:rPr>
                <w:rFonts w:ascii="Times New Roman" w:hAnsi="Times New Roman"/>
              </w:rPr>
              <w:t xml:space="preserve"> and Press Trip Tour are going to be organized in the same time.</w:t>
            </w:r>
            <w:r w:rsidR="00337330">
              <w:rPr>
                <w:rFonts w:ascii="Times New Roman" w:hAnsi="Times New Roman"/>
              </w:rPr>
              <w:t xml:space="preserve"> The Event takes place 04.06.2023 – 06.06.2023 (04.06.2023 Arrival date, 06.06.2023 second day of event)</w:t>
            </w:r>
          </w:p>
        </w:tc>
        <w:tc>
          <w:tcPr>
            <w:tcW w:w="1800" w:type="dxa"/>
            <w:vMerge w:val="restart"/>
            <w:vAlign w:val="center"/>
          </w:tcPr>
          <w:p w:rsidR="007174E9" w:rsidRDefault="007174E9" w:rsidP="007174E9">
            <w:pPr>
              <w:contextualSpacing/>
              <w:jc w:val="center"/>
              <w:rPr>
                <w:rFonts w:ascii="Times New Roman" w:hAnsi="Times New Roman"/>
                <w:b/>
              </w:rPr>
            </w:pPr>
          </w:p>
          <w:p w:rsidR="007174E9" w:rsidRDefault="007174E9" w:rsidP="007174E9">
            <w:pPr>
              <w:contextualSpacing/>
              <w:jc w:val="center"/>
              <w:rPr>
                <w:rFonts w:ascii="Times New Roman" w:hAnsi="Times New Roman"/>
                <w:b/>
              </w:rPr>
            </w:pPr>
          </w:p>
          <w:p w:rsidR="007174E9" w:rsidRDefault="007174E9" w:rsidP="007174E9">
            <w:pPr>
              <w:contextualSpacing/>
              <w:jc w:val="center"/>
              <w:rPr>
                <w:rFonts w:ascii="Times New Roman" w:hAnsi="Times New Roman"/>
                <w:b/>
              </w:rPr>
            </w:pPr>
          </w:p>
          <w:p w:rsidR="007174E9" w:rsidRDefault="007174E9" w:rsidP="007174E9">
            <w:pPr>
              <w:contextualSpacing/>
              <w:jc w:val="center"/>
              <w:rPr>
                <w:rFonts w:ascii="Times New Roman" w:hAnsi="Times New Roman"/>
                <w:b/>
              </w:rPr>
            </w:pPr>
          </w:p>
          <w:p w:rsidR="007174E9" w:rsidRDefault="007174E9" w:rsidP="007174E9">
            <w:pPr>
              <w:contextualSpacing/>
              <w:jc w:val="center"/>
              <w:rPr>
                <w:rFonts w:ascii="Times New Roman" w:hAnsi="Times New Roman"/>
                <w:b/>
              </w:rPr>
            </w:pPr>
          </w:p>
          <w:p w:rsidR="007174E9" w:rsidRDefault="007174E9" w:rsidP="007174E9">
            <w:pPr>
              <w:contextualSpacing/>
              <w:jc w:val="center"/>
              <w:rPr>
                <w:rFonts w:ascii="Times New Roman" w:hAnsi="Times New Roman"/>
                <w:b/>
              </w:rPr>
            </w:pPr>
          </w:p>
          <w:p w:rsidR="007174E9" w:rsidRDefault="007174E9" w:rsidP="007174E9">
            <w:pPr>
              <w:contextualSpacing/>
              <w:jc w:val="center"/>
              <w:rPr>
                <w:rFonts w:ascii="Times New Roman" w:hAnsi="Times New Roman"/>
                <w:b/>
              </w:rPr>
            </w:pPr>
          </w:p>
          <w:p w:rsidR="007174E9" w:rsidRDefault="007174E9" w:rsidP="007174E9">
            <w:pPr>
              <w:contextualSpacing/>
              <w:jc w:val="center"/>
              <w:rPr>
                <w:rFonts w:ascii="Times New Roman" w:hAnsi="Times New Roman"/>
                <w:b/>
              </w:rPr>
            </w:pPr>
          </w:p>
          <w:p w:rsidR="007174E9" w:rsidRDefault="007174E9" w:rsidP="007174E9">
            <w:pPr>
              <w:contextualSpacing/>
              <w:jc w:val="center"/>
              <w:rPr>
                <w:rFonts w:ascii="Times New Roman" w:hAnsi="Times New Roman"/>
                <w:b/>
              </w:rPr>
            </w:pPr>
          </w:p>
          <w:p w:rsidR="007174E9" w:rsidRDefault="007174E9" w:rsidP="007174E9">
            <w:pPr>
              <w:contextualSpacing/>
              <w:jc w:val="center"/>
              <w:rPr>
                <w:rFonts w:ascii="Times New Roman" w:hAnsi="Times New Roman"/>
                <w:b/>
              </w:rPr>
            </w:pPr>
          </w:p>
          <w:p w:rsidR="007174E9" w:rsidRDefault="007174E9" w:rsidP="007174E9">
            <w:pPr>
              <w:contextualSpacing/>
              <w:jc w:val="center"/>
              <w:rPr>
                <w:rFonts w:ascii="Times New Roman" w:hAnsi="Times New Roman"/>
                <w:b/>
              </w:rPr>
            </w:pPr>
          </w:p>
          <w:p w:rsidR="007F33B2" w:rsidRPr="00337330" w:rsidRDefault="007F33B2" w:rsidP="007174E9">
            <w:pPr>
              <w:contextualSpacing/>
              <w:jc w:val="center"/>
              <w:rPr>
                <w:rFonts w:ascii="Times New Roman" w:hAnsi="Times New Roman"/>
                <w:b/>
              </w:rPr>
            </w:pPr>
            <w:r w:rsidRPr="00337330">
              <w:rPr>
                <w:rFonts w:ascii="Times New Roman" w:hAnsi="Times New Roman"/>
                <w:b/>
              </w:rPr>
              <w:t>Day 1</w:t>
            </w:r>
          </w:p>
          <w:p w:rsidR="007F33B2" w:rsidRDefault="007F33B2" w:rsidP="007174E9">
            <w:pPr>
              <w:contextualSpacing/>
              <w:jc w:val="center"/>
              <w:rPr>
                <w:rFonts w:ascii="Times New Roman" w:hAnsi="Times New Roman"/>
              </w:rPr>
            </w:pPr>
            <w:r>
              <w:rPr>
                <w:rFonts w:ascii="Times New Roman" w:hAnsi="Times New Roman"/>
              </w:rPr>
              <w:t>Bus rental</w:t>
            </w:r>
            <w:r w:rsidR="00337330">
              <w:rPr>
                <w:rFonts w:ascii="Times New Roman" w:hAnsi="Times New Roman"/>
              </w:rPr>
              <w:t xml:space="preserve"> 31 persons</w:t>
            </w:r>
          </w:p>
          <w:p w:rsidR="007F33B2" w:rsidRDefault="007F33B2" w:rsidP="007174E9">
            <w:pPr>
              <w:contextualSpacing/>
              <w:jc w:val="center"/>
              <w:rPr>
                <w:rFonts w:ascii="Times New Roman" w:hAnsi="Times New Roman"/>
              </w:rPr>
            </w:pPr>
            <w:r>
              <w:rPr>
                <w:rFonts w:ascii="Times New Roman" w:hAnsi="Times New Roman"/>
              </w:rPr>
              <w:t>Lunch</w:t>
            </w:r>
            <w:r w:rsidR="00337330">
              <w:rPr>
                <w:rFonts w:ascii="Times New Roman" w:hAnsi="Times New Roman"/>
              </w:rPr>
              <w:t xml:space="preserve"> 31 persons</w:t>
            </w:r>
          </w:p>
          <w:p w:rsidR="007F33B2" w:rsidRDefault="007F33B2" w:rsidP="007174E9">
            <w:pPr>
              <w:contextualSpacing/>
              <w:jc w:val="center"/>
              <w:rPr>
                <w:rFonts w:ascii="Times New Roman" w:hAnsi="Times New Roman"/>
              </w:rPr>
            </w:pPr>
            <w:r>
              <w:rPr>
                <w:rFonts w:ascii="Times New Roman" w:hAnsi="Times New Roman"/>
              </w:rPr>
              <w:t>Museum tickets</w:t>
            </w:r>
            <w:r w:rsidR="00337330">
              <w:rPr>
                <w:rFonts w:ascii="Times New Roman" w:hAnsi="Times New Roman"/>
              </w:rPr>
              <w:t xml:space="preserve"> – 31 </w:t>
            </w:r>
            <w:proofErr w:type="spellStart"/>
            <w:r w:rsidR="00337330">
              <w:rPr>
                <w:rFonts w:ascii="Times New Roman" w:hAnsi="Times New Roman"/>
              </w:rPr>
              <w:t>acces</w:t>
            </w:r>
            <w:proofErr w:type="spellEnd"/>
          </w:p>
          <w:p w:rsidR="007F33B2" w:rsidRDefault="007F33B2" w:rsidP="007174E9">
            <w:pPr>
              <w:contextualSpacing/>
              <w:jc w:val="center"/>
              <w:rPr>
                <w:rFonts w:ascii="Times New Roman" w:hAnsi="Times New Roman"/>
              </w:rPr>
            </w:pPr>
            <w:r>
              <w:rPr>
                <w:rFonts w:ascii="Times New Roman" w:hAnsi="Times New Roman"/>
              </w:rPr>
              <w:t>Photographer/Camera man</w:t>
            </w:r>
            <w:r w:rsidR="00337330">
              <w:rPr>
                <w:rFonts w:ascii="Times New Roman" w:hAnsi="Times New Roman"/>
              </w:rPr>
              <w:t xml:space="preserve"> - 1</w:t>
            </w:r>
          </w:p>
          <w:p w:rsidR="007F33B2" w:rsidRDefault="007F33B2" w:rsidP="007174E9">
            <w:pPr>
              <w:contextualSpacing/>
              <w:jc w:val="center"/>
              <w:rPr>
                <w:rFonts w:ascii="Times New Roman" w:hAnsi="Times New Roman"/>
              </w:rPr>
            </w:pPr>
            <w:proofErr w:type="spellStart"/>
            <w:r>
              <w:rPr>
                <w:rFonts w:ascii="Times New Roman" w:hAnsi="Times New Roman"/>
              </w:rPr>
              <w:t>Tourguide</w:t>
            </w:r>
            <w:proofErr w:type="spellEnd"/>
            <w:r>
              <w:rPr>
                <w:rFonts w:ascii="Times New Roman" w:hAnsi="Times New Roman"/>
              </w:rPr>
              <w:t xml:space="preserve"> Equipment</w:t>
            </w:r>
            <w:r w:rsidR="00337330">
              <w:rPr>
                <w:rFonts w:ascii="Times New Roman" w:hAnsi="Times New Roman"/>
              </w:rPr>
              <w:t xml:space="preserve"> – 1 set</w:t>
            </w:r>
          </w:p>
          <w:p w:rsidR="007F33B2" w:rsidRDefault="007F33B2" w:rsidP="007174E9">
            <w:pPr>
              <w:contextualSpacing/>
              <w:jc w:val="center"/>
              <w:rPr>
                <w:rFonts w:ascii="Times New Roman" w:hAnsi="Times New Roman"/>
              </w:rPr>
            </w:pPr>
            <w:r>
              <w:rPr>
                <w:rFonts w:ascii="Times New Roman" w:hAnsi="Times New Roman"/>
              </w:rPr>
              <w:t>Dinner</w:t>
            </w:r>
            <w:r w:rsidR="00337330">
              <w:rPr>
                <w:rFonts w:ascii="Times New Roman" w:hAnsi="Times New Roman"/>
              </w:rPr>
              <w:t xml:space="preserve"> – 31 persons</w:t>
            </w:r>
          </w:p>
          <w:p w:rsidR="007F33B2" w:rsidRDefault="007F33B2" w:rsidP="007174E9">
            <w:pPr>
              <w:contextualSpacing/>
              <w:jc w:val="center"/>
              <w:rPr>
                <w:rFonts w:ascii="Times New Roman" w:hAnsi="Times New Roman"/>
              </w:rPr>
            </w:pPr>
          </w:p>
          <w:p w:rsidR="007174E9" w:rsidRDefault="007174E9" w:rsidP="007174E9">
            <w:pPr>
              <w:contextualSpacing/>
              <w:jc w:val="center"/>
              <w:rPr>
                <w:rFonts w:ascii="Times New Roman" w:hAnsi="Times New Roman"/>
                <w:b/>
              </w:rPr>
            </w:pPr>
          </w:p>
          <w:p w:rsidR="003433DC" w:rsidRDefault="003433DC" w:rsidP="007174E9">
            <w:pPr>
              <w:contextualSpacing/>
              <w:jc w:val="center"/>
              <w:rPr>
                <w:rFonts w:ascii="Times New Roman" w:hAnsi="Times New Roman"/>
                <w:b/>
              </w:rPr>
            </w:pPr>
          </w:p>
          <w:p w:rsidR="007F33B2" w:rsidRPr="00337330" w:rsidRDefault="007F33B2" w:rsidP="007174E9">
            <w:pPr>
              <w:contextualSpacing/>
              <w:jc w:val="center"/>
              <w:rPr>
                <w:rFonts w:ascii="Times New Roman" w:hAnsi="Times New Roman"/>
                <w:b/>
              </w:rPr>
            </w:pPr>
            <w:r w:rsidRPr="00337330">
              <w:rPr>
                <w:rFonts w:ascii="Times New Roman" w:hAnsi="Times New Roman"/>
                <w:b/>
              </w:rPr>
              <w:t>Day2</w:t>
            </w:r>
          </w:p>
          <w:p w:rsidR="007F33B2" w:rsidRDefault="007F33B2" w:rsidP="007174E9">
            <w:pPr>
              <w:contextualSpacing/>
              <w:jc w:val="center"/>
              <w:rPr>
                <w:rFonts w:ascii="Times New Roman" w:hAnsi="Times New Roman"/>
              </w:rPr>
            </w:pPr>
            <w:r>
              <w:rPr>
                <w:rFonts w:ascii="Times New Roman" w:hAnsi="Times New Roman"/>
              </w:rPr>
              <w:lastRenderedPageBreak/>
              <w:t>Boat rental (one boat, the group doesn’t split)</w:t>
            </w:r>
            <w:r w:rsidR="00337330">
              <w:rPr>
                <w:rFonts w:ascii="Times New Roman" w:hAnsi="Times New Roman"/>
              </w:rPr>
              <w:t xml:space="preserve"> – 31 persons</w:t>
            </w:r>
          </w:p>
          <w:p w:rsidR="007F33B2" w:rsidRDefault="007F33B2" w:rsidP="007174E9">
            <w:pPr>
              <w:contextualSpacing/>
              <w:jc w:val="center"/>
              <w:rPr>
                <w:rFonts w:ascii="Times New Roman" w:hAnsi="Times New Roman"/>
              </w:rPr>
            </w:pPr>
            <w:r>
              <w:rPr>
                <w:rFonts w:ascii="Times New Roman" w:hAnsi="Times New Roman"/>
              </w:rPr>
              <w:t>Museum tickets</w:t>
            </w:r>
            <w:r w:rsidR="00337330">
              <w:rPr>
                <w:rFonts w:ascii="Times New Roman" w:hAnsi="Times New Roman"/>
              </w:rPr>
              <w:t xml:space="preserve">- 31 persons </w:t>
            </w:r>
            <w:proofErr w:type="spellStart"/>
            <w:r w:rsidR="00337330">
              <w:rPr>
                <w:rFonts w:ascii="Times New Roman" w:hAnsi="Times New Roman"/>
              </w:rPr>
              <w:t>acces</w:t>
            </w:r>
            <w:proofErr w:type="spellEnd"/>
          </w:p>
          <w:p w:rsidR="00337330" w:rsidRDefault="00337330" w:rsidP="007174E9">
            <w:pPr>
              <w:contextualSpacing/>
              <w:jc w:val="center"/>
              <w:rPr>
                <w:rFonts w:ascii="Times New Roman" w:hAnsi="Times New Roman"/>
              </w:rPr>
            </w:pPr>
            <w:r>
              <w:rPr>
                <w:rFonts w:ascii="Times New Roman" w:hAnsi="Times New Roman"/>
              </w:rPr>
              <w:t>Photographer/Camera man - 1</w:t>
            </w:r>
          </w:p>
          <w:p w:rsidR="00337330" w:rsidRDefault="00337330" w:rsidP="007174E9">
            <w:pPr>
              <w:contextualSpacing/>
              <w:jc w:val="center"/>
              <w:rPr>
                <w:rFonts w:ascii="Times New Roman" w:hAnsi="Times New Roman"/>
              </w:rPr>
            </w:pPr>
            <w:proofErr w:type="spellStart"/>
            <w:r>
              <w:rPr>
                <w:rFonts w:ascii="Times New Roman" w:hAnsi="Times New Roman"/>
              </w:rPr>
              <w:t>Tourguide</w:t>
            </w:r>
            <w:proofErr w:type="spellEnd"/>
            <w:r>
              <w:rPr>
                <w:rFonts w:ascii="Times New Roman" w:hAnsi="Times New Roman"/>
              </w:rPr>
              <w:t xml:space="preserve"> Equipment - 1</w:t>
            </w:r>
          </w:p>
          <w:p w:rsidR="007F33B2" w:rsidRDefault="007F33B2" w:rsidP="007174E9">
            <w:pPr>
              <w:contextualSpacing/>
              <w:jc w:val="center"/>
              <w:rPr>
                <w:rFonts w:ascii="Times New Roman" w:hAnsi="Times New Roman"/>
              </w:rPr>
            </w:pPr>
            <w:r>
              <w:rPr>
                <w:rFonts w:ascii="Times New Roman" w:hAnsi="Times New Roman"/>
              </w:rPr>
              <w:t>Natural reservation pass</w:t>
            </w:r>
            <w:r w:rsidR="00337330">
              <w:rPr>
                <w:rFonts w:ascii="Times New Roman" w:hAnsi="Times New Roman"/>
              </w:rPr>
              <w:t xml:space="preserve"> – 31 persons </w:t>
            </w:r>
            <w:proofErr w:type="spellStart"/>
            <w:r w:rsidR="00337330">
              <w:rPr>
                <w:rFonts w:ascii="Times New Roman" w:hAnsi="Times New Roman"/>
              </w:rPr>
              <w:t>acces</w:t>
            </w:r>
            <w:proofErr w:type="spellEnd"/>
          </w:p>
          <w:p w:rsidR="00337330" w:rsidRDefault="00337330" w:rsidP="007174E9">
            <w:pPr>
              <w:contextualSpacing/>
              <w:jc w:val="center"/>
              <w:rPr>
                <w:rFonts w:ascii="Times New Roman" w:hAnsi="Times New Roman"/>
              </w:rPr>
            </w:pPr>
            <w:r>
              <w:rPr>
                <w:rFonts w:ascii="Times New Roman" w:hAnsi="Times New Roman"/>
              </w:rPr>
              <w:t xml:space="preserve">Transportation </w:t>
            </w:r>
            <w:proofErr w:type="spellStart"/>
            <w:r>
              <w:rPr>
                <w:rFonts w:ascii="Times New Roman" w:hAnsi="Times New Roman"/>
              </w:rPr>
              <w:t>Letea</w:t>
            </w:r>
            <w:proofErr w:type="spellEnd"/>
            <w:r>
              <w:rPr>
                <w:rFonts w:ascii="Times New Roman" w:hAnsi="Times New Roman"/>
              </w:rPr>
              <w:t xml:space="preserve"> forest – 31 persons</w:t>
            </w:r>
          </w:p>
          <w:p w:rsidR="007F33B2" w:rsidRDefault="007F33B2" w:rsidP="007174E9">
            <w:pPr>
              <w:contextualSpacing/>
              <w:jc w:val="center"/>
              <w:rPr>
                <w:rFonts w:ascii="Times New Roman" w:hAnsi="Times New Roman"/>
              </w:rPr>
            </w:pPr>
            <w:r>
              <w:rPr>
                <w:rFonts w:ascii="Times New Roman" w:hAnsi="Times New Roman"/>
              </w:rPr>
              <w:t>Lunch</w:t>
            </w:r>
            <w:r w:rsidR="00337330">
              <w:rPr>
                <w:rFonts w:ascii="Times New Roman" w:hAnsi="Times New Roman"/>
              </w:rPr>
              <w:t xml:space="preserve"> – 31 persons</w:t>
            </w:r>
          </w:p>
          <w:p w:rsidR="007F33B2" w:rsidRDefault="007F33B2" w:rsidP="007174E9">
            <w:pPr>
              <w:contextualSpacing/>
              <w:jc w:val="center"/>
              <w:rPr>
                <w:rFonts w:ascii="Times New Roman" w:hAnsi="Times New Roman"/>
              </w:rPr>
            </w:pPr>
            <w:r>
              <w:rPr>
                <w:rFonts w:ascii="Times New Roman" w:hAnsi="Times New Roman"/>
              </w:rPr>
              <w:t>Dinner</w:t>
            </w:r>
            <w:r w:rsidR="00337330">
              <w:rPr>
                <w:rFonts w:ascii="Times New Roman" w:hAnsi="Times New Roman"/>
              </w:rPr>
              <w:t xml:space="preserve"> – 31 persons</w:t>
            </w:r>
          </w:p>
          <w:p w:rsidR="00625C28" w:rsidRDefault="00625C28" w:rsidP="007174E9">
            <w:pPr>
              <w:contextualSpacing/>
              <w:jc w:val="center"/>
              <w:rPr>
                <w:rFonts w:ascii="Times New Roman" w:hAnsi="Times New Roman"/>
              </w:rPr>
            </w:pPr>
          </w:p>
          <w:p w:rsidR="00625C28" w:rsidRDefault="00625C28" w:rsidP="007174E9">
            <w:pPr>
              <w:contextualSpacing/>
              <w:jc w:val="center"/>
              <w:rPr>
                <w:rFonts w:ascii="Times New Roman" w:hAnsi="Times New Roman"/>
              </w:rPr>
            </w:pPr>
            <w:r>
              <w:rPr>
                <w:rFonts w:ascii="Times New Roman" w:hAnsi="Times New Roman"/>
              </w:rPr>
              <w:t xml:space="preserve">For </w:t>
            </w:r>
            <w:proofErr w:type="spellStart"/>
            <w:r>
              <w:rPr>
                <w:rFonts w:ascii="Times New Roman" w:hAnsi="Times New Roman"/>
              </w:rPr>
              <w:t>FamTours</w:t>
            </w:r>
            <w:proofErr w:type="spellEnd"/>
            <w:r>
              <w:rPr>
                <w:rFonts w:ascii="Times New Roman" w:hAnsi="Times New Roman"/>
              </w:rPr>
              <w:t xml:space="preserve"> with tour operators the Contractor </w:t>
            </w:r>
            <w:r w:rsidR="00941BCB">
              <w:rPr>
                <w:rFonts w:ascii="Times New Roman" w:hAnsi="Times New Roman"/>
              </w:rPr>
              <w:t xml:space="preserve">will assure </w:t>
            </w:r>
            <w:r w:rsidR="00941BCB" w:rsidRPr="00941BCB">
              <w:rPr>
                <w:rFonts w:ascii="Times New Roman" w:hAnsi="Times New Roman"/>
              </w:rPr>
              <w:t>Travel cost and subsistence for 3 tour operators)</w:t>
            </w:r>
            <w:r w:rsidR="00941BCB">
              <w:rPr>
                <w:rFonts w:ascii="Times New Roman" w:hAnsi="Times New Roman"/>
              </w:rPr>
              <w:t xml:space="preserve"> </w:t>
            </w:r>
          </w:p>
          <w:p w:rsidR="007F33B2" w:rsidRPr="00E836DA" w:rsidRDefault="007F33B2" w:rsidP="007174E9">
            <w:pPr>
              <w:contextualSpacing/>
              <w:jc w:val="center"/>
              <w:rPr>
                <w:rFonts w:ascii="Times New Roman" w:hAnsi="Times New Roman"/>
              </w:rPr>
            </w:pPr>
          </w:p>
        </w:tc>
        <w:tc>
          <w:tcPr>
            <w:tcW w:w="1530" w:type="dxa"/>
          </w:tcPr>
          <w:p w:rsidR="007F33B2" w:rsidRPr="003F22CF" w:rsidRDefault="007F33B2" w:rsidP="009D76C4">
            <w:pPr>
              <w:spacing w:before="120" w:after="0" w:line="276" w:lineRule="auto"/>
              <w:ind w:left="57"/>
              <w:rPr>
                <w:rFonts w:ascii="Times New Roman" w:hAnsi="Times New Roman"/>
              </w:rPr>
            </w:pPr>
            <w:r>
              <w:rPr>
                <w:rFonts w:ascii="Times New Roman" w:hAnsi="Times New Roman"/>
              </w:rPr>
              <w:lastRenderedPageBreak/>
              <w:t>1</w:t>
            </w:r>
            <w:r w:rsidRPr="00FE01C0">
              <w:rPr>
                <w:rFonts w:ascii="Times New Roman" w:hAnsi="Times New Roman"/>
              </w:rPr>
              <w:t xml:space="preserve"> guided tour </w:t>
            </w:r>
            <w:r>
              <w:rPr>
                <w:rFonts w:ascii="Times New Roman" w:hAnsi="Times New Roman"/>
              </w:rPr>
              <w:t xml:space="preserve">will be organized </w:t>
            </w:r>
            <w:r w:rsidRPr="00FE01C0">
              <w:rPr>
                <w:rFonts w:ascii="Times New Roman" w:hAnsi="Times New Roman"/>
              </w:rPr>
              <w:t>for the 6rd Study Visit</w:t>
            </w:r>
          </w:p>
        </w:tc>
        <w:tc>
          <w:tcPr>
            <w:tcW w:w="1260" w:type="dxa"/>
          </w:tcPr>
          <w:p w:rsidR="00EB43F7" w:rsidRPr="00EB43F7" w:rsidRDefault="00EB43F7" w:rsidP="009D76C4">
            <w:pPr>
              <w:spacing w:before="120" w:after="0" w:line="276" w:lineRule="auto"/>
              <w:ind w:left="57"/>
              <w:rPr>
                <w:rFonts w:ascii="Times New Roman" w:hAnsi="Times New Roman"/>
              </w:rPr>
            </w:pPr>
            <w:r>
              <w:rPr>
                <w:rFonts w:ascii="Times New Roman" w:hAnsi="Times New Roman"/>
              </w:rPr>
              <w:t>6</w:t>
            </w:r>
            <w:r>
              <w:rPr>
                <w:rFonts w:ascii="Times New Roman" w:hAnsi="Times New Roman"/>
                <w:vertAlign w:val="superscript"/>
              </w:rPr>
              <w:t>th</w:t>
            </w:r>
            <w:r>
              <w:rPr>
                <w:rFonts w:ascii="Times New Roman" w:hAnsi="Times New Roman"/>
              </w:rPr>
              <w:t xml:space="preserve"> and 7</w:t>
            </w:r>
            <w:r>
              <w:rPr>
                <w:rFonts w:ascii="Times New Roman" w:hAnsi="Times New Roman"/>
                <w:vertAlign w:val="superscript"/>
              </w:rPr>
              <w:t xml:space="preserve">th </w:t>
            </w:r>
            <w:r>
              <w:rPr>
                <w:rFonts w:ascii="Times New Roman" w:hAnsi="Times New Roman"/>
              </w:rPr>
              <w:t>of</w:t>
            </w:r>
          </w:p>
          <w:p w:rsidR="007F33B2" w:rsidRDefault="007F33B2" w:rsidP="009D76C4">
            <w:pPr>
              <w:spacing w:before="120" w:after="0" w:line="276" w:lineRule="auto"/>
              <w:ind w:left="57"/>
              <w:rPr>
                <w:rFonts w:ascii="Times New Roman" w:hAnsi="Times New Roman"/>
              </w:rPr>
            </w:pPr>
            <w:r>
              <w:rPr>
                <w:rFonts w:ascii="Times New Roman" w:hAnsi="Times New Roman"/>
              </w:rPr>
              <w:t>June 2023</w:t>
            </w:r>
          </w:p>
          <w:p w:rsidR="00941BCB" w:rsidRPr="003F22CF" w:rsidRDefault="00941BCB" w:rsidP="009D76C4">
            <w:pPr>
              <w:spacing w:before="120" w:after="0" w:line="276" w:lineRule="auto"/>
              <w:ind w:left="57"/>
              <w:rPr>
                <w:rFonts w:ascii="Times New Roman" w:hAnsi="Times New Roman"/>
              </w:rPr>
            </w:pPr>
          </w:p>
        </w:tc>
      </w:tr>
      <w:tr w:rsidR="007F33B2" w:rsidRPr="00BB2509" w:rsidTr="00975589">
        <w:tc>
          <w:tcPr>
            <w:tcW w:w="1885" w:type="dxa"/>
          </w:tcPr>
          <w:p w:rsidR="007F33B2" w:rsidRPr="007174E9" w:rsidRDefault="007174E9" w:rsidP="00E836DA">
            <w:pPr>
              <w:autoSpaceDE w:val="0"/>
              <w:autoSpaceDN w:val="0"/>
              <w:adjustRightInd w:val="0"/>
              <w:spacing w:before="120" w:after="0" w:line="276" w:lineRule="auto"/>
              <w:ind w:left="57"/>
              <w:rPr>
                <w:rFonts w:ascii="Times New Roman" w:hAnsi="Times New Roman"/>
                <w:b/>
                <w:sz w:val="18"/>
                <w:szCs w:val="18"/>
              </w:rPr>
            </w:pPr>
            <w:r w:rsidRPr="007174E9">
              <w:rPr>
                <w:rFonts w:ascii="Times New Roman" w:hAnsi="Times New Roman"/>
                <w:b/>
                <w:sz w:val="18"/>
                <w:szCs w:val="18"/>
              </w:rPr>
              <w:lastRenderedPageBreak/>
              <w:t>D.C.3.2 PRESS TRIP TOURS</w:t>
            </w:r>
          </w:p>
        </w:tc>
        <w:tc>
          <w:tcPr>
            <w:tcW w:w="3060" w:type="dxa"/>
          </w:tcPr>
          <w:p w:rsidR="007F33B2" w:rsidRPr="007174E9" w:rsidRDefault="007F33B2" w:rsidP="00E836DA">
            <w:pPr>
              <w:pStyle w:val="BodyText"/>
              <w:spacing w:before="11" w:line="300" w:lineRule="exact"/>
              <w:ind w:right="99"/>
              <w:rPr>
                <w:rFonts w:ascii="Times New Roman" w:hAnsi="Times New Roman"/>
                <w:spacing w:val="-3"/>
              </w:rPr>
            </w:pPr>
            <w:r w:rsidRPr="007174E9">
              <w:rPr>
                <w:rFonts w:ascii="Times New Roman" w:hAnsi="Times New Roman"/>
              </w:rPr>
              <w:t>Media</w:t>
            </w:r>
            <w:r w:rsidRPr="007174E9">
              <w:rPr>
                <w:rFonts w:ascii="Times New Roman" w:hAnsi="Times New Roman"/>
                <w:spacing w:val="19"/>
              </w:rPr>
              <w:t xml:space="preserve"> </w:t>
            </w:r>
            <w:r w:rsidRPr="007174E9">
              <w:rPr>
                <w:rFonts w:ascii="Times New Roman" w:hAnsi="Times New Roman"/>
              </w:rPr>
              <w:t>visits</w:t>
            </w:r>
            <w:r w:rsidRPr="007174E9">
              <w:rPr>
                <w:rFonts w:ascii="Times New Roman" w:hAnsi="Times New Roman"/>
                <w:spacing w:val="20"/>
              </w:rPr>
              <w:t xml:space="preserve"> </w:t>
            </w:r>
            <w:r w:rsidRPr="007174E9">
              <w:rPr>
                <w:rFonts w:ascii="Times New Roman" w:hAnsi="Times New Roman"/>
                <w:spacing w:val="-1"/>
              </w:rPr>
              <w:t>by</w:t>
            </w:r>
            <w:r w:rsidRPr="007174E9">
              <w:rPr>
                <w:rFonts w:ascii="Times New Roman" w:hAnsi="Times New Roman"/>
                <w:spacing w:val="20"/>
              </w:rPr>
              <w:t xml:space="preserve"> </w:t>
            </w:r>
            <w:r w:rsidRPr="007174E9">
              <w:rPr>
                <w:rFonts w:ascii="Times New Roman" w:hAnsi="Times New Roman"/>
              </w:rPr>
              <w:t>journalists</w:t>
            </w:r>
            <w:r w:rsidRPr="007174E9">
              <w:rPr>
                <w:rFonts w:ascii="Times New Roman" w:hAnsi="Times New Roman"/>
                <w:spacing w:val="19"/>
              </w:rPr>
              <w:t xml:space="preserve"> </w:t>
            </w:r>
            <w:r w:rsidRPr="007174E9">
              <w:rPr>
                <w:rFonts w:ascii="Times New Roman" w:hAnsi="Times New Roman"/>
                <w:spacing w:val="-2"/>
              </w:rPr>
              <w:t>t</w:t>
            </w:r>
            <w:r w:rsidRPr="007174E9">
              <w:rPr>
                <w:rFonts w:ascii="Times New Roman" w:hAnsi="Times New Roman"/>
                <w:spacing w:val="-1"/>
              </w:rPr>
              <w:t>o</w:t>
            </w:r>
            <w:r w:rsidRPr="007174E9">
              <w:rPr>
                <w:rFonts w:ascii="Times New Roman" w:hAnsi="Times New Roman"/>
                <w:spacing w:val="20"/>
              </w:rPr>
              <w:t xml:space="preserve"> </w:t>
            </w:r>
            <w:r w:rsidRPr="007174E9">
              <w:rPr>
                <w:rFonts w:ascii="Times New Roman" w:hAnsi="Times New Roman"/>
              </w:rPr>
              <w:t>project</w:t>
            </w:r>
            <w:r w:rsidRPr="007174E9">
              <w:rPr>
                <w:rFonts w:ascii="Times New Roman" w:hAnsi="Times New Roman"/>
                <w:spacing w:val="21"/>
                <w:w w:val="96"/>
              </w:rPr>
              <w:t xml:space="preserve"> </w:t>
            </w:r>
            <w:r w:rsidRPr="007174E9">
              <w:rPr>
                <w:rFonts w:ascii="Times New Roman" w:hAnsi="Times New Roman"/>
                <w:spacing w:val="-1"/>
              </w:rPr>
              <w:t>sites</w:t>
            </w:r>
            <w:r w:rsidRPr="007174E9">
              <w:rPr>
                <w:rFonts w:ascii="Times New Roman" w:hAnsi="Times New Roman"/>
                <w:spacing w:val="13"/>
              </w:rPr>
              <w:t xml:space="preserve"> </w:t>
            </w:r>
            <w:r w:rsidRPr="007174E9">
              <w:rPr>
                <w:rFonts w:ascii="Times New Roman" w:hAnsi="Times New Roman"/>
                <w:spacing w:val="-1"/>
              </w:rPr>
              <w:t>may</w:t>
            </w:r>
            <w:r w:rsidRPr="007174E9">
              <w:rPr>
                <w:rFonts w:ascii="Times New Roman" w:hAnsi="Times New Roman"/>
                <w:spacing w:val="14"/>
              </w:rPr>
              <w:t xml:space="preserve"> </w:t>
            </w:r>
            <w:r w:rsidRPr="007174E9">
              <w:rPr>
                <w:rFonts w:ascii="Times New Roman" w:hAnsi="Times New Roman"/>
                <w:spacing w:val="-2"/>
              </w:rPr>
              <w:t>offer</w:t>
            </w:r>
            <w:r w:rsidRPr="007174E9">
              <w:rPr>
                <w:rFonts w:ascii="Times New Roman" w:hAnsi="Times New Roman"/>
                <w:spacing w:val="14"/>
              </w:rPr>
              <w:t xml:space="preserve"> </w:t>
            </w:r>
            <w:r w:rsidRPr="007174E9">
              <w:rPr>
                <w:rFonts w:ascii="Times New Roman" w:hAnsi="Times New Roman"/>
              </w:rPr>
              <w:t>additional</w:t>
            </w:r>
            <w:r w:rsidRPr="007174E9">
              <w:rPr>
                <w:rFonts w:ascii="Times New Roman" w:hAnsi="Times New Roman"/>
                <w:spacing w:val="14"/>
              </w:rPr>
              <w:t xml:space="preserve"> </w:t>
            </w:r>
            <w:r w:rsidRPr="007174E9">
              <w:rPr>
                <w:rFonts w:ascii="Times New Roman" w:hAnsi="Times New Roman"/>
              </w:rPr>
              <w:t>opportunities</w:t>
            </w:r>
            <w:r w:rsidRPr="007174E9">
              <w:rPr>
                <w:rFonts w:ascii="Times New Roman" w:hAnsi="Times New Roman"/>
                <w:spacing w:val="11"/>
              </w:rPr>
              <w:t xml:space="preserve"> </w:t>
            </w:r>
            <w:r w:rsidRPr="007174E9">
              <w:rPr>
                <w:rFonts w:ascii="Times New Roman" w:hAnsi="Times New Roman"/>
              </w:rPr>
              <w:t>of</w:t>
            </w:r>
            <w:r w:rsidRPr="007174E9">
              <w:rPr>
                <w:rFonts w:ascii="Times New Roman" w:hAnsi="Times New Roman"/>
                <w:spacing w:val="11"/>
              </w:rPr>
              <w:t xml:space="preserve"> </w:t>
            </w:r>
            <w:r w:rsidRPr="007174E9">
              <w:rPr>
                <w:rFonts w:ascii="Times New Roman" w:hAnsi="Times New Roman"/>
                <w:spacing w:val="-1"/>
              </w:rPr>
              <w:t>visibility</w:t>
            </w:r>
            <w:r w:rsidRPr="007174E9">
              <w:rPr>
                <w:rFonts w:ascii="Times New Roman" w:hAnsi="Times New Roman"/>
                <w:spacing w:val="-2"/>
              </w:rPr>
              <w:t>.</w:t>
            </w:r>
            <w:r w:rsidRPr="007174E9">
              <w:rPr>
                <w:rFonts w:ascii="Times New Roman" w:hAnsi="Times New Roman"/>
                <w:spacing w:val="11"/>
              </w:rPr>
              <w:t xml:space="preserve"> </w:t>
            </w:r>
            <w:r w:rsidRPr="007174E9">
              <w:rPr>
                <w:rFonts w:ascii="Times New Roman" w:hAnsi="Times New Roman"/>
              </w:rPr>
              <w:t>Such</w:t>
            </w:r>
            <w:r w:rsidRPr="007174E9">
              <w:rPr>
                <w:rFonts w:ascii="Times New Roman" w:hAnsi="Times New Roman"/>
                <w:spacing w:val="11"/>
              </w:rPr>
              <w:t xml:space="preserve"> </w:t>
            </w:r>
            <w:r w:rsidRPr="007174E9">
              <w:rPr>
                <w:rFonts w:ascii="Times New Roman" w:hAnsi="Times New Roman"/>
              </w:rPr>
              <w:t>visits</w:t>
            </w:r>
            <w:r w:rsidRPr="007174E9">
              <w:rPr>
                <w:rFonts w:ascii="Times New Roman" w:hAnsi="Times New Roman"/>
                <w:spacing w:val="12"/>
              </w:rPr>
              <w:t xml:space="preserve"> </w:t>
            </w:r>
            <w:r w:rsidRPr="007174E9">
              <w:rPr>
                <w:rFonts w:ascii="Times New Roman" w:hAnsi="Times New Roman"/>
              </w:rPr>
              <w:t>should</w:t>
            </w:r>
            <w:r w:rsidRPr="007174E9">
              <w:rPr>
                <w:rFonts w:ascii="Times New Roman" w:hAnsi="Times New Roman"/>
                <w:spacing w:val="11"/>
              </w:rPr>
              <w:t xml:space="preserve"> </w:t>
            </w:r>
            <w:r w:rsidRPr="007174E9">
              <w:rPr>
                <w:rFonts w:ascii="Times New Roman" w:hAnsi="Times New Roman"/>
              </w:rPr>
              <w:t>be</w:t>
            </w:r>
            <w:r w:rsidRPr="007174E9">
              <w:rPr>
                <w:rFonts w:ascii="Times New Roman" w:hAnsi="Times New Roman"/>
                <w:spacing w:val="23"/>
                <w:w w:val="102"/>
              </w:rPr>
              <w:t xml:space="preserve"> </w:t>
            </w:r>
            <w:r w:rsidRPr="007174E9">
              <w:rPr>
                <w:rFonts w:ascii="Times New Roman" w:hAnsi="Times New Roman"/>
                <w:spacing w:val="-1"/>
              </w:rPr>
              <w:t>well-planned</w:t>
            </w:r>
            <w:r w:rsidRPr="007174E9">
              <w:rPr>
                <w:rFonts w:ascii="Times New Roman" w:hAnsi="Times New Roman"/>
                <w:spacing w:val="47"/>
              </w:rPr>
              <w:t xml:space="preserve"> </w:t>
            </w:r>
            <w:r w:rsidRPr="007174E9">
              <w:rPr>
                <w:rFonts w:ascii="Times New Roman" w:hAnsi="Times New Roman"/>
              </w:rPr>
              <w:t>in</w:t>
            </w:r>
            <w:r w:rsidRPr="007174E9">
              <w:rPr>
                <w:rFonts w:ascii="Times New Roman" w:hAnsi="Times New Roman"/>
                <w:spacing w:val="48"/>
              </w:rPr>
              <w:t xml:space="preserve"> </w:t>
            </w:r>
            <w:r w:rsidRPr="007174E9">
              <w:rPr>
                <w:rFonts w:ascii="Times New Roman" w:hAnsi="Times New Roman"/>
                <w:spacing w:val="-1"/>
              </w:rPr>
              <w:t>advance</w:t>
            </w:r>
            <w:r w:rsidRPr="007174E9">
              <w:rPr>
                <w:rFonts w:ascii="Times New Roman" w:hAnsi="Times New Roman"/>
                <w:spacing w:val="47"/>
              </w:rPr>
              <w:t xml:space="preserve"> </w:t>
            </w:r>
            <w:r w:rsidRPr="007174E9">
              <w:rPr>
                <w:rFonts w:ascii="Times New Roman" w:hAnsi="Times New Roman"/>
              </w:rPr>
              <w:t>with</w:t>
            </w:r>
            <w:r w:rsidRPr="007174E9">
              <w:rPr>
                <w:rFonts w:ascii="Times New Roman" w:hAnsi="Times New Roman"/>
                <w:spacing w:val="48"/>
              </w:rPr>
              <w:t xml:space="preserve"> </w:t>
            </w:r>
            <w:r w:rsidRPr="007174E9">
              <w:rPr>
                <w:rFonts w:ascii="Times New Roman" w:hAnsi="Times New Roman"/>
              </w:rPr>
              <w:t>the</w:t>
            </w:r>
            <w:r w:rsidRPr="007174E9">
              <w:rPr>
                <w:rFonts w:ascii="Times New Roman" w:hAnsi="Times New Roman"/>
                <w:spacing w:val="27"/>
                <w:w w:val="99"/>
              </w:rPr>
              <w:t xml:space="preserve"> </w:t>
            </w:r>
            <w:r w:rsidRPr="007174E9">
              <w:rPr>
                <w:rFonts w:ascii="Times New Roman" w:hAnsi="Times New Roman"/>
              </w:rPr>
              <w:t>project</w:t>
            </w:r>
            <w:r w:rsidRPr="007174E9">
              <w:rPr>
                <w:rFonts w:ascii="Times New Roman" w:hAnsi="Times New Roman"/>
                <w:spacing w:val="15"/>
              </w:rPr>
              <w:t xml:space="preserve"> </w:t>
            </w:r>
            <w:r w:rsidRPr="007174E9">
              <w:rPr>
                <w:rFonts w:ascii="Times New Roman" w:hAnsi="Times New Roman"/>
                <w:spacing w:val="-1"/>
              </w:rPr>
              <w:t>communica</w:t>
            </w:r>
            <w:r w:rsidRPr="007174E9">
              <w:rPr>
                <w:rFonts w:ascii="Times New Roman" w:hAnsi="Times New Roman"/>
                <w:spacing w:val="-2"/>
              </w:rPr>
              <w:t>tors</w:t>
            </w:r>
            <w:r w:rsidRPr="007174E9">
              <w:rPr>
                <w:rFonts w:ascii="Times New Roman" w:hAnsi="Times New Roman"/>
                <w:spacing w:val="16"/>
              </w:rPr>
              <w:t xml:space="preserve"> </w:t>
            </w:r>
            <w:r w:rsidRPr="007174E9">
              <w:rPr>
                <w:rFonts w:ascii="Times New Roman" w:hAnsi="Times New Roman"/>
              </w:rPr>
              <w:t>and</w:t>
            </w:r>
            <w:r w:rsidRPr="007174E9">
              <w:rPr>
                <w:rFonts w:ascii="Times New Roman" w:hAnsi="Times New Roman"/>
                <w:spacing w:val="16"/>
              </w:rPr>
              <w:t xml:space="preserve"> </w:t>
            </w:r>
            <w:r w:rsidRPr="007174E9">
              <w:rPr>
                <w:rFonts w:ascii="Times New Roman" w:hAnsi="Times New Roman"/>
                <w:spacing w:val="-2"/>
              </w:rPr>
              <w:t>f</w:t>
            </w:r>
            <w:r w:rsidRPr="007174E9">
              <w:rPr>
                <w:rFonts w:ascii="Times New Roman" w:hAnsi="Times New Roman"/>
                <w:spacing w:val="-1"/>
              </w:rPr>
              <w:t>ocus</w:t>
            </w:r>
            <w:r w:rsidRPr="007174E9">
              <w:rPr>
                <w:rFonts w:ascii="Times New Roman" w:hAnsi="Times New Roman"/>
                <w:spacing w:val="15"/>
              </w:rPr>
              <w:t xml:space="preserve"> </w:t>
            </w:r>
            <w:r w:rsidRPr="007174E9">
              <w:rPr>
                <w:rFonts w:ascii="Times New Roman" w:hAnsi="Times New Roman"/>
              </w:rPr>
              <w:t>on</w:t>
            </w:r>
            <w:r w:rsidRPr="007174E9">
              <w:rPr>
                <w:rFonts w:ascii="Times New Roman" w:hAnsi="Times New Roman"/>
                <w:spacing w:val="30"/>
                <w:w w:val="102"/>
              </w:rPr>
              <w:t xml:space="preserve"> </w:t>
            </w:r>
            <w:r w:rsidRPr="007174E9">
              <w:rPr>
                <w:rFonts w:ascii="Times New Roman" w:hAnsi="Times New Roman"/>
                <w:spacing w:val="-1"/>
              </w:rPr>
              <w:t>tangible</w:t>
            </w:r>
            <w:r w:rsidRPr="007174E9">
              <w:rPr>
                <w:rFonts w:ascii="Times New Roman" w:hAnsi="Times New Roman"/>
                <w:spacing w:val="11"/>
              </w:rPr>
              <w:t xml:space="preserve"> </w:t>
            </w:r>
            <w:r w:rsidRPr="007174E9">
              <w:rPr>
                <w:rFonts w:ascii="Times New Roman" w:hAnsi="Times New Roman"/>
                <w:spacing w:val="-1"/>
              </w:rPr>
              <w:t>achievemen</w:t>
            </w:r>
            <w:r w:rsidRPr="007174E9">
              <w:rPr>
                <w:rFonts w:ascii="Times New Roman" w:hAnsi="Times New Roman"/>
                <w:spacing w:val="-2"/>
              </w:rPr>
              <w:t>ts</w:t>
            </w:r>
            <w:r w:rsidRPr="007174E9">
              <w:rPr>
                <w:rFonts w:ascii="Times New Roman" w:hAnsi="Times New Roman"/>
              </w:rPr>
              <w:t xml:space="preserve"> and </w:t>
            </w:r>
            <w:r w:rsidRPr="007174E9">
              <w:rPr>
                <w:rFonts w:ascii="Times New Roman" w:hAnsi="Times New Roman"/>
                <w:spacing w:val="-1"/>
              </w:rPr>
              <w:t>include</w:t>
            </w:r>
            <w:r w:rsidRPr="007174E9">
              <w:rPr>
                <w:rFonts w:ascii="Times New Roman" w:hAnsi="Times New Roman"/>
                <w:spacing w:val="-2"/>
              </w:rPr>
              <w:t>,</w:t>
            </w:r>
            <w:r w:rsidRPr="007174E9">
              <w:rPr>
                <w:rFonts w:ascii="Times New Roman" w:hAnsi="Times New Roman"/>
                <w:spacing w:val="39"/>
                <w:w w:val="80"/>
              </w:rPr>
              <w:t xml:space="preserve"> </w:t>
            </w:r>
            <w:r w:rsidRPr="007174E9">
              <w:rPr>
                <w:rFonts w:ascii="Times New Roman" w:hAnsi="Times New Roman"/>
              </w:rPr>
              <w:t xml:space="preserve">as far as </w:t>
            </w:r>
            <w:r w:rsidRPr="007174E9">
              <w:rPr>
                <w:rFonts w:ascii="Times New Roman" w:hAnsi="Times New Roman"/>
                <w:spacing w:val="-1"/>
              </w:rPr>
              <w:t>possible</w:t>
            </w:r>
            <w:r w:rsidRPr="007174E9">
              <w:rPr>
                <w:rFonts w:ascii="Times New Roman" w:hAnsi="Times New Roman"/>
                <w:spacing w:val="-2"/>
              </w:rPr>
              <w:t>,</w:t>
            </w:r>
            <w:r w:rsidRPr="007174E9">
              <w:rPr>
                <w:rFonts w:ascii="Times New Roman" w:hAnsi="Times New Roman"/>
              </w:rPr>
              <w:t xml:space="preserve"> meetings with final</w:t>
            </w:r>
            <w:r w:rsidRPr="007174E9">
              <w:rPr>
                <w:rFonts w:ascii="Times New Roman" w:hAnsi="Times New Roman"/>
                <w:spacing w:val="26"/>
                <w:w w:val="99"/>
              </w:rPr>
              <w:t xml:space="preserve"> </w:t>
            </w:r>
            <w:r w:rsidRPr="007174E9">
              <w:rPr>
                <w:rFonts w:ascii="Times New Roman" w:hAnsi="Times New Roman"/>
              </w:rPr>
              <w:t>beneficiaries</w:t>
            </w:r>
            <w:r w:rsidRPr="007174E9">
              <w:rPr>
                <w:rFonts w:ascii="Times New Roman" w:hAnsi="Times New Roman"/>
                <w:spacing w:val="-11"/>
              </w:rPr>
              <w:t xml:space="preserve"> </w:t>
            </w:r>
            <w:r w:rsidRPr="007174E9">
              <w:rPr>
                <w:rFonts w:ascii="Times New Roman" w:hAnsi="Times New Roman"/>
              </w:rPr>
              <w:t>and</w:t>
            </w:r>
            <w:r w:rsidRPr="007174E9">
              <w:rPr>
                <w:rFonts w:ascii="Times New Roman" w:hAnsi="Times New Roman"/>
                <w:spacing w:val="-10"/>
              </w:rPr>
              <w:t xml:space="preserve"> </w:t>
            </w:r>
            <w:r w:rsidRPr="007174E9">
              <w:rPr>
                <w:rFonts w:ascii="Times New Roman" w:hAnsi="Times New Roman"/>
              </w:rPr>
              <w:t>local</w:t>
            </w:r>
            <w:r w:rsidRPr="007174E9">
              <w:rPr>
                <w:rFonts w:ascii="Times New Roman" w:hAnsi="Times New Roman"/>
                <w:spacing w:val="-11"/>
              </w:rPr>
              <w:t xml:space="preserve"> </w:t>
            </w:r>
            <w:r w:rsidRPr="007174E9">
              <w:rPr>
                <w:rFonts w:ascii="Times New Roman" w:hAnsi="Times New Roman"/>
                <w:spacing w:val="-1"/>
              </w:rPr>
              <w:t>communities</w:t>
            </w:r>
            <w:r w:rsidRPr="007174E9">
              <w:rPr>
                <w:rFonts w:ascii="Times New Roman" w:hAnsi="Times New Roman"/>
                <w:spacing w:val="-2"/>
              </w:rPr>
              <w:t>.</w:t>
            </w:r>
            <w:r w:rsidRPr="007174E9">
              <w:rPr>
                <w:rFonts w:ascii="Times New Roman" w:hAnsi="Times New Roman"/>
                <w:spacing w:val="27"/>
                <w:w w:val="80"/>
              </w:rPr>
              <w:t xml:space="preserve"> </w:t>
            </w:r>
            <w:r w:rsidRPr="007174E9">
              <w:rPr>
                <w:rFonts w:ascii="Times New Roman" w:hAnsi="Times New Roman"/>
              </w:rPr>
              <w:t>he</w:t>
            </w:r>
            <w:r w:rsidRPr="007174E9">
              <w:rPr>
                <w:rFonts w:ascii="Times New Roman" w:hAnsi="Times New Roman"/>
                <w:spacing w:val="4"/>
              </w:rPr>
              <w:t xml:space="preserve"> </w:t>
            </w:r>
            <w:r w:rsidRPr="007174E9">
              <w:rPr>
                <w:rFonts w:ascii="Times New Roman" w:hAnsi="Times New Roman"/>
                <w:spacing w:val="-2"/>
              </w:rPr>
              <w:t>P</w:t>
            </w:r>
            <w:r w:rsidRPr="007174E9">
              <w:rPr>
                <w:rFonts w:ascii="Times New Roman" w:hAnsi="Times New Roman"/>
                <w:spacing w:val="-3"/>
              </w:rPr>
              <w:t>ress</w:t>
            </w:r>
            <w:r w:rsidRPr="007174E9">
              <w:rPr>
                <w:rFonts w:ascii="Times New Roman" w:hAnsi="Times New Roman"/>
                <w:spacing w:val="-7"/>
              </w:rPr>
              <w:t xml:space="preserve"> </w:t>
            </w:r>
            <w:r w:rsidRPr="007174E9">
              <w:rPr>
                <w:rFonts w:ascii="Times New Roman" w:hAnsi="Times New Roman"/>
                <w:spacing w:val="-3"/>
              </w:rPr>
              <w:t>T</w:t>
            </w:r>
            <w:r w:rsidRPr="007174E9">
              <w:rPr>
                <w:rFonts w:ascii="Times New Roman" w:hAnsi="Times New Roman"/>
                <w:spacing w:val="-4"/>
              </w:rPr>
              <w:t>r</w:t>
            </w:r>
            <w:r w:rsidRPr="007174E9">
              <w:rPr>
                <w:rFonts w:ascii="Times New Roman" w:hAnsi="Times New Roman"/>
                <w:spacing w:val="-3"/>
              </w:rPr>
              <w:t>ip</w:t>
            </w:r>
            <w:r w:rsidRPr="007174E9">
              <w:rPr>
                <w:rFonts w:ascii="Times New Roman" w:hAnsi="Times New Roman"/>
                <w:spacing w:val="-8"/>
              </w:rPr>
              <w:t xml:space="preserve"> </w:t>
            </w:r>
            <w:r w:rsidRPr="007174E9">
              <w:rPr>
                <w:rFonts w:ascii="Times New Roman" w:hAnsi="Times New Roman"/>
                <w:spacing w:val="-5"/>
              </w:rPr>
              <w:t>Tours</w:t>
            </w:r>
            <w:r w:rsidRPr="007174E9">
              <w:rPr>
                <w:rFonts w:ascii="Times New Roman" w:hAnsi="Times New Roman"/>
                <w:spacing w:val="5"/>
              </w:rPr>
              <w:t xml:space="preserve"> </w:t>
            </w:r>
            <w:r w:rsidRPr="007174E9">
              <w:rPr>
                <w:rFonts w:ascii="Times New Roman" w:hAnsi="Times New Roman"/>
              </w:rPr>
              <w:t>shall</w:t>
            </w:r>
            <w:r w:rsidRPr="007174E9">
              <w:rPr>
                <w:rFonts w:ascii="Times New Roman" w:hAnsi="Times New Roman"/>
                <w:spacing w:val="5"/>
              </w:rPr>
              <w:t xml:space="preserve"> </w:t>
            </w:r>
            <w:r w:rsidRPr="007174E9">
              <w:rPr>
                <w:rFonts w:ascii="Times New Roman" w:hAnsi="Times New Roman"/>
              </w:rPr>
              <w:t>be</w:t>
            </w:r>
            <w:r w:rsidRPr="007174E9">
              <w:rPr>
                <w:rFonts w:ascii="Times New Roman" w:hAnsi="Times New Roman"/>
                <w:spacing w:val="5"/>
              </w:rPr>
              <w:t xml:space="preserve"> </w:t>
            </w:r>
            <w:r w:rsidRPr="007174E9">
              <w:rPr>
                <w:rFonts w:ascii="Times New Roman" w:hAnsi="Times New Roman"/>
                <w:spacing w:val="-2"/>
              </w:rPr>
              <w:t>or</w:t>
            </w:r>
            <w:r w:rsidRPr="007174E9">
              <w:rPr>
                <w:rFonts w:ascii="Times New Roman" w:hAnsi="Times New Roman"/>
                <w:spacing w:val="-1"/>
              </w:rPr>
              <w:t>ganized</w:t>
            </w:r>
            <w:r w:rsidRPr="007174E9">
              <w:rPr>
                <w:rFonts w:ascii="Times New Roman" w:hAnsi="Times New Roman"/>
                <w:spacing w:val="23"/>
                <w:w w:val="101"/>
              </w:rPr>
              <w:t xml:space="preserve"> </w:t>
            </w:r>
            <w:r w:rsidRPr="007174E9">
              <w:rPr>
                <w:rFonts w:ascii="Times New Roman" w:hAnsi="Times New Roman"/>
              </w:rPr>
              <w:t>in</w:t>
            </w:r>
            <w:r w:rsidRPr="007174E9">
              <w:rPr>
                <w:rFonts w:ascii="Times New Roman" w:hAnsi="Times New Roman"/>
                <w:spacing w:val="19"/>
              </w:rPr>
              <w:t xml:space="preserve"> </w:t>
            </w:r>
            <w:r w:rsidRPr="007174E9">
              <w:rPr>
                <w:rFonts w:ascii="Times New Roman" w:hAnsi="Times New Roman"/>
              </w:rPr>
              <w:t>the</w:t>
            </w:r>
            <w:r w:rsidRPr="007174E9">
              <w:rPr>
                <w:rFonts w:ascii="Times New Roman" w:hAnsi="Times New Roman"/>
                <w:spacing w:val="20"/>
              </w:rPr>
              <w:t xml:space="preserve"> </w:t>
            </w:r>
            <w:r w:rsidRPr="007174E9">
              <w:rPr>
                <w:rFonts w:ascii="Times New Roman" w:hAnsi="Times New Roman"/>
              </w:rPr>
              <w:t>sense</w:t>
            </w:r>
            <w:r w:rsidRPr="007174E9">
              <w:rPr>
                <w:rFonts w:ascii="Times New Roman" w:hAnsi="Times New Roman"/>
                <w:spacing w:val="20"/>
              </w:rPr>
              <w:t xml:space="preserve"> </w:t>
            </w:r>
            <w:r w:rsidRPr="007174E9">
              <w:rPr>
                <w:rFonts w:ascii="Times New Roman" w:hAnsi="Times New Roman"/>
              </w:rPr>
              <w:t>of</w:t>
            </w:r>
            <w:r w:rsidRPr="007174E9">
              <w:rPr>
                <w:rFonts w:ascii="Times New Roman" w:hAnsi="Times New Roman"/>
                <w:spacing w:val="20"/>
              </w:rPr>
              <w:t xml:space="preserve"> </w:t>
            </w:r>
            <w:r w:rsidRPr="007174E9">
              <w:rPr>
                <w:rFonts w:ascii="Times New Roman" w:hAnsi="Times New Roman"/>
              </w:rPr>
              <w:t>a</w:t>
            </w:r>
            <w:r w:rsidRPr="007174E9">
              <w:rPr>
                <w:rFonts w:ascii="Times New Roman" w:hAnsi="Times New Roman"/>
                <w:spacing w:val="20"/>
              </w:rPr>
              <w:t xml:space="preserve"> </w:t>
            </w:r>
            <w:r w:rsidRPr="007174E9">
              <w:rPr>
                <w:rFonts w:ascii="Times New Roman" w:hAnsi="Times New Roman"/>
                <w:spacing w:val="-1"/>
              </w:rPr>
              <w:t>familiarization</w:t>
            </w:r>
            <w:r w:rsidRPr="007174E9">
              <w:rPr>
                <w:rFonts w:ascii="Times New Roman" w:hAnsi="Times New Roman"/>
                <w:spacing w:val="20"/>
              </w:rPr>
              <w:t xml:space="preserve"> </w:t>
            </w:r>
            <w:r w:rsidRPr="007174E9">
              <w:rPr>
                <w:rFonts w:ascii="Times New Roman" w:hAnsi="Times New Roman"/>
                <w:spacing w:val="-2"/>
              </w:rPr>
              <w:t>t</w:t>
            </w:r>
            <w:r w:rsidRPr="007174E9">
              <w:rPr>
                <w:rFonts w:ascii="Times New Roman" w:hAnsi="Times New Roman"/>
                <w:spacing w:val="-1"/>
              </w:rPr>
              <w:t>our</w:t>
            </w:r>
            <w:r w:rsidRPr="007174E9">
              <w:rPr>
                <w:rFonts w:ascii="Times New Roman" w:hAnsi="Times New Roman"/>
                <w:spacing w:val="33"/>
                <w:w w:val="99"/>
              </w:rPr>
              <w:t xml:space="preserve"> </w:t>
            </w:r>
            <w:r w:rsidRPr="007174E9">
              <w:rPr>
                <w:rFonts w:ascii="Times New Roman" w:hAnsi="Times New Roman"/>
                <w:spacing w:val="-1"/>
              </w:rPr>
              <w:t>by</w:t>
            </w:r>
            <w:r w:rsidRPr="007174E9">
              <w:rPr>
                <w:rFonts w:ascii="Times New Roman" w:hAnsi="Times New Roman"/>
                <w:spacing w:val="-5"/>
              </w:rPr>
              <w:t xml:space="preserve"> </w:t>
            </w:r>
            <w:r w:rsidRPr="007174E9">
              <w:rPr>
                <w:rFonts w:ascii="Times New Roman" w:hAnsi="Times New Roman"/>
              </w:rPr>
              <w:t>the</w:t>
            </w:r>
            <w:r w:rsidRPr="007174E9">
              <w:rPr>
                <w:rFonts w:ascii="Times New Roman" w:hAnsi="Times New Roman"/>
                <w:spacing w:val="-5"/>
              </w:rPr>
              <w:t xml:space="preserve"> </w:t>
            </w:r>
            <w:r w:rsidRPr="007174E9">
              <w:rPr>
                <w:rFonts w:ascii="Times New Roman" w:hAnsi="Times New Roman"/>
                <w:spacing w:val="-3"/>
              </w:rPr>
              <w:t>or</w:t>
            </w:r>
            <w:r w:rsidRPr="007174E9">
              <w:rPr>
                <w:rFonts w:ascii="Times New Roman" w:hAnsi="Times New Roman"/>
                <w:spacing w:val="-2"/>
              </w:rPr>
              <w:t>ganiz</w:t>
            </w:r>
            <w:r w:rsidRPr="007174E9">
              <w:rPr>
                <w:rFonts w:ascii="Times New Roman" w:hAnsi="Times New Roman"/>
                <w:spacing w:val="-3"/>
              </w:rPr>
              <w:t>er.</w:t>
            </w:r>
          </w:p>
          <w:p w:rsidR="007F33B2" w:rsidRPr="00FE01C0" w:rsidRDefault="007F33B2" w:rsidP="00E836DA">
            <w:pPr>
              <w:spacing w:before="120" w:after="0" w:line="276" w:lineRule="auto"/>
              <w:ind w:left="57"/>
              <w:rPr>
                <w:rFonts w:ascii="Times New Roman" w:hAnsi="Times New Roman"/>
              </w:rPr>
            </w:pPr>
          </w:p>
        </w:tc>
        <w:tc>
          <w:tcPr>
            <w:tcW w:w="5580" w:type="dxa"/>
          </w:tcPr>
          <w:p w:rsidR="007F33B2" w:rsidRPr="00337330" w:rsidRDefault="007F33B2" w:rsidP="00E836DA">
            <w:pPr>
              <w:spacing w:before="120" w:after="0" w:line="276" w:lineRule="auto"/>
              <w:ind w:left="57"/>
              <w:rPr>
                <w:rFonts w:ascii="Times New Roman" w:hAnsi="Times New Roman"/>
              </w:rPr>
            </w:pPr>
            <w:r w:rsidRPr="00337330">
              <w:rPr>
                <w:rFonts w:ascii="Times New Roman" w:hAnsi="Times New Roman"/>
              </w:rPr>
              <w:t xml:space="preserve">The event will be </w:t>
            </w:r>
            <w:proofErr w:type="spellStart"/>
            <w:r w:rsidRPr="00337330">
              <w:rPr>
                <w:rFonts w:ascii="Times New Roman" w:hAnsi="Times New Roman"/>
              </w:rPr>
              <w:t>organised</w:t>
            </w:r>
            <w:proofErr w:type="spellEnd"/>
            <w:r w:rsidRPr="00337330">
              <w:rPr>
                <w:rFonts w:ascii="Times New Roman" w:hAnsi="Times New Roman"/>
              </w:rPr>
              <w:t xml:space="preserve"> and hosted in Danube Delta, </w:t>
            </w:r>
            <w:proofErr w:type="spellStart"/>
            <w:r w:rsidRPr="00337330">
              <w:rPr>
                <w:rFonts w:ascii="Times New Roman" w:hAnsi="Times New Roman"/>
              </w:rPr>
              <w:t>Tulcea</w:t>
            </w:r>
            <w:proofErr w:type="spellEnd"/>
            <w:r w:rsidRPr="00337330">
              <w:rPr>
                <w:rFonts w:ascii="Times New Roman" w:hAnsi="Times New Roman"/>
              </w:rPr>
              <w:t xml:space="preserve"> in the frame of 2 (two) days and it’s expected to be attended by 3 participants.  </w:t>
            </w:r>
          </w:p>
          <w:p w:rsidR="00337330" w:rsidRPr="00337330" w:rsidRDefault="00337330" w:rsidP="00337330">
            <w:pPr>
              <w:spacing w:before="120" w:after="0" w:line="276" w:lineRule="auto"/>
              <w:ind w:left="57"/>
              <w:rPr>
                <w:rFonts w:ascii="Times New Roman" w:hAnsi="Times New Roman"/>
              </w:rPr>
            </w:pPr>
            <w:r w:rsidRPr="00337330">
              <w:rPr>
                <w:rFonts w:ascii="Times New Roman" w:hAnsi="Times New Roman"/>
                <w:b/>
              </w:rPr>
              <w:t>Day 0</w:t>
            </w:r>
            <w:r w:rsidRPr="00337330">
              <w:rPr>
                <w:rFonts w:ascii="Times New Roman" w:hAnsi="Times New Roman"/>
              </w:rPr>
              <w:t xml:space="preserve"> - Arrival of the participants</w:t>
            </w:r>
          </w:p>
          <w:p w:rsidR="00337330" w:rsidRPr="00337330" w:rsidRDefault="00337330" w:rsidP="00337330">
            <w:pPr>
              <w:spacing w:before="120" w:after="0" w:line="276" w:lineRule="auto"/>
              <w:ind w:left="57"/>
              <w:rPr>
                <w:rFonts w:ascii="Times New Roman" w:hAnsi="Times New Roman"/>
              </w:rPr>
            </w:pPr>
            <w:r w:rsidRPr="00337330">
              <w:rPr>
                <w:rFonts w:ascii="Times New Roman" w:hAnsi="Times New Roman"/>
                <w:b/>
              </w:rPr>
              <w:t>Day 1</w:t>
            </w:r>
            <w:r w:rsidRPr="00337330">
              <w:rPr>
                <w:rFonts w:ascii="Times New Roman" w:hAnsi="Times New Roman"/>
              </w:rPr>
              <w:t xml:space="preserve"> – Guided Tour – </w:t>
            </w:r>
            <w:proofErr w:type="spellStart"/>
            <w:r w:rsidRPr="00337330">
              <w:rPr>
                <w:rFonts w:ascii="Times New Roman" w:hAnsi="Times New Roman"/>
              </w:rPr>
              <w:t>Ethnografic</w:t>
            </w:r>
            <w:proofErr w:type="spellEnd"/>
            <w:r w:rsidRPr="00337330">
              <w:rPr>
                <w:rFonts w:ascii="Times New Roman" w:hAnsi="Times New Roman"/>
              </w:rPr>
              <w:t xml:space="preserve"> Museum, </w:t>
            </w:r>
            <w:proofErr w:type="spellStart"/>
            <w:r w:rsidRPr="00337330">
              <w:rPr>
                <w:rFonts w:ascii="Times New Roman" w:hAnsi="Times New Roman"/>
              </w:rPr>
              <w:t>Aegyssus</w:t>
            </w:r>
            <w:proofErr w:type="spellEnd"/>
            <w:r w:rsidRPr="00337330">
              <w:rPr>
                <w:rFonts w:ascii="Times New Roman" w:hAnsi="Times New Roman"/>
              </w:rPr>
              <w:t xml:space="preserve"> Fortress, </w:t>
            </w:r>
            <w:proofErr w:type="spellStart"/>
            <w:r w:rsidRPr="00337330">
              <w:rPr>
                <w:rFonts w:ascii="Times New Roman" w:hAnsi="Times New Roman"/>
              </w:rPr>
              <w:t>Halmirys</w:t>
            </w:r>
            <w:proofErr w:type="spellEnd"/>
            <w:r w:rsidRPr="00337330">
              <w:rPr>
                <w:rFonts w:ascii="Times New Roman" w:hAnsi="Times New Roman"/>
              </w:rPr>
              <w:t xml:space="preserve"> fortress, </w:t>
            </w:r>
            <w:proofErr w:type="spellStart"/>
            <w:r w:rsidRPr="00337330">
              <w:rPr>
                <w:rFonts w:ascii="Times New Roman" w:hAnsi="Times New Roman"/>
              </w:rPr>
              <w:t>Hausehold</w:t>
            </w:r>
            <w:proofErr w:type="spellEnd"/>
            <w:r w:rsidRPr="00337330">
              <w:rPr>
                <w:rFonts w:ascii="Times New Roman" w:hAnsi="Times New Roman"/>
              </w:rPr>
              <w:t xml:space="preserve"> </w:t>
            </w:r>
            <w:proofErr w:type="spellStart"/>
            <w:r w:rsidRPr="00337330">
              <w:rPr>
                <w:rFonts w:ascii="Times New Roman" w:hAnsi="Times New Roman"/>
              </w:rPr>
              <w:t>Enisala</w:t>
            </w:r>
            <w:proofErr w:type="spellEnd"/>
            <w:r w:rsidRPr="00337330">
              <w:rPr>
                <w:rFonts w:ascii="Times New Roman" w:hAnsi="Times New Roman"/>
              </w:rPr>
              <w:t xml:space="preserve">, </w:t>
            </w:r>
            <w:proofErr w:type="spellStart"/>
            <w:r w:rsidRPr="00337330">
              <w:rPr>
                <w:rFonts w:ascii="Times New Roman" w:hAnsi="Times New Roman"/>
              </w:rPr>
              <w:t>Enisala</w:t>
            </w:r>
            <w:proofErr w:type="spellEnd"/>
            <w:r w:rsidRPr="00337330">
              <w:rPr>
                <w:rFonts w:ascii="Times New Roman" w:hAnsi="Times New Roman"/>
              </w:rPr>
              <w:t xml:space="preserve"> Fortress, Lunch at </w:t>
            </w:r>
            <w:proofErr w:type="spellStart"/>
            <w:r w:rsidRPr="00337330">
              <w:rPr>
                <w:rFonts w:ascii="Times New Roman" w:hAnsi="Times New Roman"/>
              </w:rPr>
              <w:t>Enisala</w:t>
            </w:r>
            <w:proofErr w:type="spellEnd"/>
            <w:r>
              <w:rPr>
                <w:rFonts w:ascii="Times New Roman" w:hAnsi="Times New Roman"/>
              </w:rPr>
              <w:t xml:space="preserve"> </w:t>
            </w:r>
            <w:proofErr w:type="spellStart"/>
            <w:r>
              <w:rPr>
                <w:rFonts w:ascii="Times New Roman" w:hAnsi="Times New Roman"/>
              </w:rPr>
              <w:t>vilage</w:t>
            </w:r>
            <w:proofErr w:type="spellEnd"/>
            <w:r w:rsidRPr="00337330">
              <w:rPr>
                <w:rFonts w:ascii="Times New Roman" w:hAnsi="Times New Roman"/>
              </w:rPr>
              <w:t xml:space="preserve">, </w:t>
            </w:r>
            <w:proofErr w:type="spellStart"/>
            <w:r w:rsidRPr="00337330">
              <w:rPr>
                <w:rFonts w:ascii="Times New Roman" w:hAnsi="Times New Roman"/>
              </w:rPr>
              <w:t>Orgame</w:t>
            </w:r>
            <w:proofErr w:type="spellEnd"/>
            <w:r w:rsidRPr="00337330">
              <w:rPr>
                <w:rFonts w:ascii="Times New Roman" w:hAnsi="Times New Roman"/>
              </w:rPr>
              <w:t xml:space="preserve"> fortress</w:t>
            </w:r>
          </w:p>
          <w:p w:rsidR="00337330" w:rsidRPr="00337330" w:rsidRDefault="00337330" w:rsidP="00337330">
            <w:pPr>
              <w:spacing w:before="120" w:after="0" w:line="276" w:lineRule="auto"/>
              <w:ind w:left="57"/>
              <w:rPr>
                <w:rFonts w:ascii="Times New Roman" w:hAnsi="Times New Roman"/>
              </w:rPr>
            </w:pPr>
            <w:r w:rsidRPr="00337330">
              <w:rPr>
                <w:rFonts w:ascii="Times New Roman" w:hAnsi="Times New Roman"/>
              </w:rPr>
              <w:t>Diner</w:t>
            </w:r>
          </w:p>
          <w:p w:rsidR="00337330" w:rsidRPr="00337330" w:rsidRDefault="00337330" w:rsidP="00337330">
            <w:pPr>
              <w:spacing w:before="120" w:after="0" w:line="276" w:lineRule="auto"/>
              <w:ind w:left="57"/>
              <w:rPr>
                <w:rFonts w:ascii="Times New Roman" w:hAnsi="Times New Roman"/>
              </w:rPr>
            </w:pPr>
            <w:r w:rsidRPr="00337330">
              <w:rPr>
                <w:rFonts w:ascii="Times New Roman" w:hAnsi="Times New Roman"/>
                <w:b/>
              </w:rPr>
              <w:t>Day 2</w:t>
            </w:r>
            <w:r w:rsidRPr="00337330">
              <w:rPr>
                <w:rFonts w:ascii="Times New Roman" w:hAnsi="Times New Roman"/>
              </w:rPr>
              <w:t xml:space="preserve"> – Guided Tour – Natural Museum, Mila 23, Lunch</w:t>
            </w:r>
            <w:r>
              <w:rPr>
                <w:rFonts w:ascii="Times New Roman" w:hAnsi="Times New Roman"/>
              </w:rPr>
              <w:t xml:space="preserve"> (has to contain traditional Fish </w:t>
            </w:r>
            <w:proofErr w:type="spellStart"/>
            <w:r>
              <w:rPr>
                <w:rFonts w:ascii="Times New Roman" w:hAnsi="Times New Roman"/>
              </w:rPr>
              <w:t>Borcht</w:t>
            </w:r>
            <w:proofErr w:type="spellEnd"/>
            <w:r>
              <w:rPr>
                <w:rFonts w:ascii="Times New Roman" w:hAnsi="Times New Roman"/>
              </w:rPr>
              <w:t>)</w:t>
            </w:r>
            <w:r w:rsidRPr="00337330">
              <w:rPr>
                <w:rFonts w:ascii="Times New Roman" w:hAnsi="Times New Roman"/>
              </w:rPr>
              <w:t xml:space="preserve">, </w:t>
            </w:r>
            <w:proofErr w:type="spellStart"/>
            <w:r w:rsidRPr="00337330">
              <w:rPr>
                <w:rFonts w:ascii="Times New Roman" w:hAnsi="Times New Roman"/>
              </w:rPr>
              <w:t>Letea</w:t>
            </w:r>
            <w:proofErr w:type="spellEnd"/>
            <w:r w:rsidRPr="00337330">
              <w:rPr>
                <w:rFonts w:ascii="Times New Roman" w:hAnsi="Times New Roman"/>
              </w:rPr>
              <w:t xml:space="preserve"> forest</w:t>
            </w:r>
          </w:p>
          <w:p w:rsidR="00337330" w:rsidRPr="00337330" w:rsidRDefault="00337330" w:rsidP="00337330">
            <w:pPr>
              <w:spacing w:before="120" w:after="0" w:line="276" w:lineRule="auto"/>
              <w:ind w:left="57"/>
              <w:rPr>
                <w:rFonts w:ascii="Times New Roman" w:hAnsi="Times New Roman"/>
              </w:rPr>
            </w:pPr>
            <w:r w:rsidRPr="00337330">
              <w:rPr>
                <w:rFonts w:ascii="Times New Roman" w:hAnsi="Times New Roman"/>
              </w:rPr>
              <w:t>Diner</w:t>
            </w:r>
          </w:p>
          <w:p w:rsidR="007F33B2" w:rsidRPr="00337330" w:rsidRDefault="00337330" w:rsidP="00676DFD">
            <w:pPr>
              <w:spacing w:before="120" w:after="0" w:line="276" w:lineRule="auto"/>
              <w:ind w:left="57"/>
              <w:rPr>
                <w:rFonts w:ascii="Times New Roman" w:hAnsi="Times New Roman"/>
              </w:rPr>
            </w:pPr>
            <w:r w:rsidRPr="00337330">
              <w:rPr>
                <w:rFonts w:ascii="Times New Roman" w:hAnsi="Times New Roman"/>
              </w:rPr>
              <w:t xml:space="preserve">The Study Visit, </w:t>
            </w:r>
            <w:proofErr w:type="spellStart"/>
            <w:r w:rsidRPr="00337330">
              <w:rPr>
                <w:rFonts w:ascii="Times New Roman" w:hAnsi="Times New Roman"/>
              </w:rPr>
              <w:t>FamTour</w:t>
            </w:r>
            <w:proofErr w:type="spellEnd"/>
            <w:r w:rsidRPr="00337330">
              <w:rPr>
                <w:rFonts w:ascii="Times New Roman" w:hAnsi="Times New Roman"/>
              </w:rPr>
              <w:t xml:space="preserve"> and Press Trip Tour are going to be organized in the same time.</w:t>
            </w:r>
            <w:r>
              <w:rPr>
                <w:rFonts w:ascii="Times New Roman" w:hAnsi="Times New Roman"/>
              </w:rPr>
              <w:t xml:space="preserve"> </w:t>
            </w:r>
          </w:p>
        </w:tc>
        <w:tc>
          <w:tcPr>
            <w:tcW w:w="1800" w:type="dxa"/>
            <w:vMerge/>
          </w:tcPr>
          <w:p w:rsidR="007F33B2" w:rsidRPr="00E836DA" w:rsidRDefault="007F33B2" w:rsidP="007F33B2">
            <w:pPr>
              <w:contextualSpacing/>
              <w:rPr>
                <w:rFonts w:ascii="Times New Roman" w:hAnsi="Times New Roman"/>
              </w:rPr>
            </w:pPr>
          </w:p>
        </w:tc>
        <w:tc>
          <w:tcPr>
            <w:tcW w:w="1530" w:type="dxa"/>
          </w:tcPr>
          <w:p w:rsidR="007F33B2" w:rsidRPr="003F22CF" w:rsidRDefault="007F33B2" w:rsidP="00E836DA">
            <w:pPr>
              <w:spacing w:before="120" w:after="0" w:line="276" w:lineRule="auto"/>
              <w:ind w:left="57"/>
              <w:rPr>
                <w:rFonts w:ascii="Times New Roman" w:hAnsi="Times New Roman"/>
              </w:rPr>
            </w:pPr>
            <w:r>
              <w:rPr>
                <w:rFonts w:ascii="Times New Roman" w:hAnsi="Times New Roman"/>
              </w:rPr>
              <w:t>1</w:t>
            </w:r>
            <w:r w:rsidRPr="00FE01C0">
              <w:rPr>
                <w:rFonts w:ascii="Times New Roman" w:hAnsi="Times New Roman"/>
              </w:rPr>
              <w:t xml:space="preserve"> guided tour will be </w:t>
            </w:r>
            <w:proofErr w:type="spellStart"/>
            <w:r>
              <w:rPr>
                <w:rFonts w:ascii="Times New Roman" w:hAnsi="Times New Roman"/>
              </w:rPr>
              <w:t>organised</w:t>
            </w:r>
            <w:proofErr w:type="spellEnd"/>
            <w:r w:rsidRPr="00FE01C0">
              <w:rPr>
                <w:rFonts w:ascii="Times New Roman" w:hAnsi="Times New Roman"/>
              </w:rPr>
              <w:t xml:space="preserve"> for the 6r</w:t>
            </w:r>
            <w:r>
              <w:rPr>
                <w:rFonts w:ascii="Times New Roman" w:hAnsi="Times New Roman"/>
              </w:rPr>
              <w:t>d Press Trip Tour</w:t>
            </w:r>
          </w:p>
        </w:tc>
        <w:tc>
          <w:tcPr>
            <w:tcW w:w="1260" w:type="dxa"/>
          </w:tcPr>
          <w:p w:rsidR="00EB43F7" w:rsidRPr="00EB43F7" w:rsidRDefault="00EB43F7" w:rsidP="00EB43F7">
            <w:pPr>
              <w:spacing w:before="120" w:after="0" w:line="276" w:lineRule="auto"/>
              <w:ind w:left="57"/>
              <w:rPr>
                <w:rFonts w:ascii="Times New Roman" w:hAnsi="Times New Roman"/>
              </w:rPr>
            </w:pPr>
            <w:r>
              <w:rPr>
                <w:rFonts w:ascii="Times New Roman" w:hAnsi="Times New Roman"/>
              </w:rPr>
              <w:t>6</w:t>
            </w:r>
            <w:r>
              <w:rPr>
                <w:rFonts w:ascii="Times New Roman" w:hAnsi="Times New Roman"/>
                <w:vertAlign w:val="superscript"/>
              </w:rPr>
              <w:t>th</w:t>
            </w:r>
            <w:r>
              <w:rPr>
                <w:rFonts w:ascii="Times New Roman" w:hAnsi="Times New Roman"/>
              </w:rPr>
              <w:t xml:space="preserve"> and 7</w:t>
            </w:r>
            <w:r>
              <w:rPr>
                <w:rFonts w:ascii="Times New Roman" w:hAnsi="Times New Roman"/>
                <w:vertAlign w:val="superscript"/>
              </w:rPr>
              <w:t xml:space="preserve">th </w:t>
            </w:r>
            <w:r>
              <w:rPr>
                <w:rFonts w:ascii="Times New Roman" w:hAnsi="Times New Roman"/>
              </w:rPr>
              <w:t>of</w:t>
            </w:r>
          </w:p>
          <w:p w:rsidR="00EB43F7" w:rsidRDefault="00EB43F7" w:rsidP="00EB43F7">
            <w:pPr>
              <w:spacing w:before="120" w:after="0" w:line="276" w:lineRule="auto"/>
              <w:ind w:left="57"/>
              <w:rPr>
                <w:rFonts w:ascii="Times New Roman" w:hAnsi="Times New Roman"/>
              </w:rPr>
            </w:pPr>
            <w:r>
              <w:rPr>
                <w:rFonts w:ascii="Times New Roman" w:hAnsi="Times New Roman"/>
              </w:rPr>
              <w:t>June 2023</w:t>
            </w:r>
          </w:p>
          <w:p w:rsidR="00941BCB" w:rsidRPr="003F22CF" w:rsidRDefault="00941BCB" w:rsidP="00E836DA">
            <w:pPr>
              <w:spacing w:before="120" w:after="0" w:line="276" w:lineRule="auto"/>
              <w:ind w:left="57"/>
              <w:rPr>
                <w:rFonts w:ascii="Times New Roman" w:hAnsi="Times New Roman"/>
              </w:rPr>
            </w:pPr>
          </w:p>
        </w:tc>
      </w:tr>
      <w:tr w:rsidR="007F33B2" w:rsidRPr="00BB2509" w:rsidTr="00975589">
        <w:tc>
          <w:tcPr>
            <w:tcW w:w="1885" w:type="dxa"/>
          </w:tcPr>
          <w:p w:rsidR="007F33B2" w:rsidRPr="007174E9" w:rsidRDefault="007174E9" w:rsidP="007F33B2">
            <w:pPr>
              <w:autoSpaceDE w:val="0"/>
              <w:autoSpaceDN w:val="0"/>
              <w:adjustRightInd w:val="0"/>
              <w:spacing w:before="120" w:after="0" w:line="276" w:lineRule="auto"/>
              <w:ind w:left="57"/>
              <w:rPr>
                <w:rFonts w:ascii="Times New Roman" w:hAnsi="Times New Roman"/>
                <w:b/>
                <w:sz w:val="18"/>
                <w:szCs w:val="18"/>
              </w:rPr>
            </w:pPr>
            <w:r w:rsidRPr="007174E9">
              <w:rPr>
                <w:rFonts w:ascii="Times New Roman" w:hAnsi="Times New Roman"/>
                <w:b/>
                <w:sz w:val="18"/>
                <w:szCs w:val="18"/>
              </w:rPr>
              <w:lastRenderedPageBreak/>
              <w:t>D.C.3.3 FAMTOURS WITH TOUR OPERATORS</w:t>
            </w:r>
          </w:p>
        </w:tc>
        <w:tc>
          <w:tcPr>
            <w:tcW w:w="3060" w:type="dxa"/>
          </w:tcPr>
          <w:p w:rsidR="007F33B2" w:rsidRPr="00941BCB" w:rsidRDefault="00941BCB" w:rsidP="007F33B2">
            <w:pPr>
              <w:pStyle w:val="BodyText"/>
              <w:spacing w:before="11" w:line="300" w:lineRule="exact"/>
              <w:ind w:right="99"/>
              <w:rPr>
                <w:rFonts w:ascii="Times New Roman" w:hAnsi="Times New Roman"/>
              </w:rPr>
            </w:pPr>
            <w:proofErr w:type="spellStart"/>
            <w:r w:rsidRPr="00941BCB">
              <w:rPr>
                <w:rFonts w:ascii="Times New Roman" w:hAnsi="Times New Roman"/>
              </w:rPr>
              <w:t>Organisation</w:t>
            </w:r>
            <w:proofErr w:type="spellEnd"/>
            <w:r w:rsidRPr="00941BCB">
              <w:rPr>
                <w:rFonts w:ascii="Times New Roman" w:hAnsi="Times New Roman"/>
              </w:rPr>
              <w:t xml:space="preserve"> of the 6th Fam Tour at the Danube Delta for International Tour Operators</w:t>
            </w:r>
            <w:r>
              <w:rPr>
                <w:rFonts w:ascii="Times New Roman" w:hAnsi="Times New Roman"/>
              </w:rPr>
              <w:t>.</w:t>
            </w:r>
          </w:p>
        </w:tc>
        <w:tc>
          <w:tcPr>
            <w:tcW w:w="5580" w:type="dxa"/>
          </w:tcPr>
          <w:p w:rsidR="007F33B2" w:rsidRPr="00337330" w:rsidRDefault="007F33B2" w:rsidP="007F33B2">
            <w:pPr>
              <w:spacing w:before="120" w:after="0" w:line="276" w:lineRule="auto"/>
              <w:ind w:left="57"/>
              <w:rPr>
                <w:rFonts w:ascii="Times New Roman" w:hAnsi="Times New Roman"/>
              </w:rPr>
            </w:pPr>
            <w:r w:rsidRPr="00337330">
              <w:rPr>
                <w:rFonts w:ascii="Times New Roman" w:hAnsi="Times New Roman"/>
              </w:rPr>
              <w:t xml:space="preserve">The event will be </w:t>
            </w:r>
            <w:proofErr w:type="spellStart"/>
            <w:r w:rsidRPr="00337330">
              <w:rPr>
                <w:rFonts w:ascii="Times New Roman" w:hAnsi="Times New Roman"/>
              </w:rPr>
              <w:t>organised</w:t>
            </w:r>
            <w:proofErr w:type="spellEnd"/>
            <w:r w:rsidRPr="00337330">
              <w:rPr>
                <w:rFonts w:ascii="Times New Roman" w:hAnsi="Times New Roman"/>
              </w:rPr>
              <w:t xml:space="preserve"> and hosted in Danube Delta, </w:t>
            </w:r>
            <w:proofErr w:type="spellStart"/>
            <w:r w:rsidRPr="00337330">
              <w:rPr>
                <w:rFonts w:ascii="Times New Roman" w:hAnsi="Times New Roman"/>
              </w:rPr>
              <w:t>Tulcea</w:t>
            </w:r>
            <w:proofErr w:type="spellEnd"/>
            <w:r w:rsidRPr="00337330">
              <w:rPr>
                <w:rFonts w:ascii="Times New Roman" w:hAnsi="Times New Roman"/>
              </w:rPr>
              <w:t xml:space="preserve"> in the frame of 2 (two) days and it’s expected to be attended by 3 participants.  </w:t>
            </w:r>
          </w:p>
          <w:p w:rsidR="00337330" w:rsidRPr="00337330" w:rsidRDefault="00337330" w:rsidP="00337330">
            <w:pPr>
              <w:spacing w:before="120" w:after="0" w:line="276" w:lineRule="auto"/>
              <w:ind w:left="57"/>
              <w:rPr>
                <w:rFonts w:ascii="Times New Roman" w:hAnsi="Times New Roman"/>
              </w:rPr>
            </w:pPr>
            <w:r w:rsidRPr="00337330">
              <w:rPr>
                <w:rFonts w:ascii="Times New Roman" w:hAnsi="Times New Roman"/>
                <w:b/>
              </w:rPr>
              <w:t>Day 0</w:t>
            </w:r>
            <w:r w:rsidRPr="00337330">
              <w:rPr>
                <w:rFonts w:ascii="Times New Roman" w:hAnsi="Times New Roman"/>
              </w:rPr>
              <w:t xml:space="preserve"> - Arrival of the participants</w:t>
            </w:r>
          </w:p>
          <w:p w:rsidR="00337330" w:rsidRPr="00337330" w:rsidRDefault="00337330" w:rsidP="00337330">
            <w:pPr>
              <w:spacing w:before="120" w:after="0" w:line="276" w:lineRule="auto"/>
              <w:ind w:left="57"/>
              <w:rPr>
                <w:rFonts w:ascii="Times New Roman" w:hAnsi="Times New Roman"/>
              </w:rPr>
            </w:pPr>
            <w:r w:rsidRPr="00337330">
              <w:rPr>
                <w:rFonts w:ascii="Times New Roman" w:hAnsi="Times New Roman"/>
                <w:b/>
              </w:rPr>
              <w:t>Day 1</w:t>
            </w:r>
            <w:r w:rsidRPr="00337330">
              <w:rPr>
                <w:rFonts w:ascii="Times New Roman" w:hAnsi="Times New Roman"/>
              </w:rPr>
              <w:t xml:space="preserve"> – Guided Tour – </w:t>
            </w:r>
            <w:proofErr w:type="spellStart"/>
            <w:r w:rsidRPr="00337330">
              <w:rPr>
                <w:rFonts w:ascii="Times New Roman" w:hAnsi="Times New Roman"/>
              </w:rPr>
              <w:t>Ethnografic</w:t>
            </w:r>
            <w:proofErr w:type="spellEnd"/>
            <w:r w:rsidRPr="00337330">
              <w:rPr>
                <w:rFonts w:ascii="Times New Roman" w:hAnsi="Times New Roman"/>
              </w:rPr>
              <w:t xml:space="preserve"> Museum, </w:t>
            </w:r>
            <w:proofErr w:type="spellStart"/>
            <w:r w:rsidRPr="00337330">
              <w:rPr>
                <w:rFonts w:ascii="Times New Roman" w:hAnsi="Times New Roman"/>
              </w:rPr>
              <w:t>Aegyssus</w:t>
            </w:r>
            <w:proofErr w:type="spellEnd"/>
            <w:r w:rsidRPr="00337330">
              <w:rPr>
                <w:rFonts w:ascii="Times New Roman" w:hAnsi="Times New Roman"/>
              </w:rPr>
              <w:t xml:space="preserve"> Fortress, </w:t>
            </w:r>
            <w:proofErr w:type="spellStart"/>
            <w:r w:rsidRPr="00337330">
              <w:rPr>
                <w:rFonts w:ascii="Times New Roman" w:hAnsi="Times New Roman"/>
              </w:rPr>
              <w:t>Halmirys</w:t>
            </w:r>
            <w:proofErr w:type="spellEnd"/>
            <w:r w:rsidRPr="00337330">
              <w:rPr>
                <w:rFonts w:ascii="Times New Roman" w:hAnsi="Times New Roman"/>
              </w:rPr>
              <w:t xml:space="preserve"> fortress, </w:t>
            </w:r>
            <w:proofErr w:type="spellStart"/>
            <w:r w:rsidRPr="00337330">
              <w:rPr>
                <w:rFonts w:ascii="Times New Roman" w:hAnsi="Times New Roman"/>
              </w:rPr>
              <w:t>Hausehold</w:t>
            </w:r>
            <w:proofErr w:type="spellEnd"/>
            <w:r w:rsidRPr="00337330">
              <w:rPr>
                <w:rFonts w:ascii="Times New Roman" w:hAnsi="Times New Roman"/>
              </w:rPr>
              <w:t xml:space="preserve"> </w:t>
            </w:r>
            <w:proofErr w:type="spellStart"/>
            <w:r w:rsidRPr="00337330">
              <w:rPr>
                <w:rFonts w:ascii="Times New Roman" w:hAnsi="Times New Roman"/>
              </w:rPr>
              <w:t>Enisala</w:t>
            </w:r>
            <w:proofErr w:type="spellEnd"/>
            <w:r w:rsidRPr="00337330">
              <w:rPr>
                <w:rFonts w:ascii="Times New Roman" w:hAnsi="Times New Roman"/>
              </w:rPr>
              <w:t xml:space="preserve">, </w:t>
            </w:r>
            <w:proofErr w:type="spellStart"/>
            <w:r w:rsidRPr="00337330">
              <w:rPr>
                <w:rFonts w:ascii="Times New Roman" w:hAnsi="Times New Roman"/>
              </w:rPr>
              <w:t>Enisala</w:t>
            </w:r>
            <w:proofErr w:type="spellEnd"/>
            <w:r w:rsidRPr="00337330">
              <w:rPr>
                <w:rFonts w:ascii="Times New Roman" w:hAnsi="Times New Roman"/>
              </w:rPr>
              <w:t xml:space="preserve"> Fortress, Lunch at </w:t>
            </w:r>
            <w:proofErr w:type="spellStart"/>
            <w:r w:rsidRPr="00337330">
              <w:rPr>
                <w:rFonts w:ascii="Times New Roman" w:hAnsi="Times New Roman"/>
              </w:rPr>
              <w:t>Enisala</w:t>
            </w:r>
            <w:proofErr w:type="spellEnd"/>
            <w:r>
              <w:rPr>
                <w:rFonts w:ascii="Times New Roman" w:hAnsi="Times New Roman"/>
              </w:rPr>
              <w:t xml:space="preserve"> </w:t>
            </w:r>
            <w:proofErr w:type="spellStart"/>
            <w:r>
              <w:rPr>
                <w:rFonts w:ascii="Times New Roman" w:hAnsi="Times New Roman"/>
              </w:rPr>
              <w:t>vilage</w:t>
            </w:r>
            <w:proofErr w:type="spellEnd"/>
            <w:r w:rsidRPr="00337330">
              <w:rPr>
                <w:rFonts w:ascii="Times New Roman" w:hAnsi="Times New Roman"/>
              </w:rPr>
              <w:t xml:space="preserve">, </w:t>
            </w:r>
            <w:proofErr w:type="spellStart"/>
            <w:r w:rsidRPr="00337330">
              <w:rPr>
                <w:rFonts w:ascii="Times New Roman" w:hAnsi="Times New Roman"/>
              </w:rPr>
              <w:t>Orgame</w:t>
            </w:r>
            <w:proofErr w:type="spellEnd"/>
            <w:r w:rsidRPr="00337330">
              <w:rPr>
                <w:rFonts w:ascii="Times New Roman" w:hAnsi="Times New Roman"/>
              </w:rPr>
              <w:t xml:space="preserve"> fortress</w:t>
            </w:r>
          </w:p>
          <w:p w:rsidR="00337330" w:rsidRPr="00337330" w:rsidRDefault="00337330" w:rsidP="00337330">
            <w:pPr>
              <w:spacing w:before="120" w:after="0" w:line="276" w:lineRule="auto"/>
              <w:ind w:left="57"/>
              <w:rPr>
                <w:rFonts w:ascii="Times New Roman" w:hAnsi="Times New Roman"/>
              </w:rPr>
            </w:pPr>
            <w:r w:rsidRPr="00337330">
              <w:rPr>
                <w:rFonts w:ascii="Times New Roman" w:hAnsi="Times New Roman"/>
              </w:rPr>
              <w:t>Diner</w:t>
            </w:r>
          </w:p>
          <w:p w:rsidR="00337330" w:rsidRPr="00337330" w:rsidRDefault="00337330" w:rsidP="00337330">
            <w:pPr>
              <w:spacing w:before="120" w:after="0" w:line="276" w:lineRule="auto"/>
              <w:ind w:left="57"/>
              <w:rPr>
                <w:rFonts w:ascii="Times New Roman" w:hAnsi="Times New Roman"/>
              </w:rPr>
            </w:pPr>
            <w:r w:rsidRPr="00337330">
              <w:rPr>
                <w:rFonts w:ascii="Times New Roman" w:hAnsi="Times New Roman"/>
                <w:b/>
              </w:rPr>
              <w:t>Day 2</w:t>
            </w:r>
            <w:r w:rsidRPr="00337330">
              <w:rPr>
                <w:rFonts w:ascii="Times New Roman" w:hAnsi="Times New Roman"/>
              </w:rPr>
              <w:t xml:space="preserve"> – Guided Tour – Natural Museum, Mila 23, Lunch</w:t>
            </w:r>
            <w:r>
              <w:rPr>
                <w:rFonts w:ascii="Times New Roman" w:hAnsi="Times New Roman"/>
              </w:rPr>
              <w:t xml:space="preserve"> (has to contain traditional Fish </w:t>
            </w:r>
            <w:proofErr w:type="spellStart"/>
            <w:r>
              <w:rPr>
                <w:rFonts w:ascii="Times New Roman" w:hAnsi="Times New Roman"/>
              </w:rPr>
              <w:t>Borcht</w:t>
            </w:r>
            <w:proofErr w:type="spellEnd"/>
            <w:r>
              <w:rPr>
                <w:rFonts w:ascii="Times New Roman" w:hAnsi="Times New Roman"/>
              </w:rPr>
              <w:t>)</w:t>
            </w:r>
            <w:r w:rsidRPr="00337330">
              <w:rPr>
                <w:rFonts w:ascii="Times New Roman" w:hAnsi="Times New Roman"/>
              </w:rPr>
              <w:t xml:space="preserve">, </w:t>
            </w:r>
            <w:proofErr w:type="spellStart"/>
            <w:r w:rsidRPr="00337330">
              <w:rPr>
                <w:rFonts w:ascii="Times New Roman" w:hAnsi="Times New Roman"/>
              </w:rPr>
              <w:t>Letea</w:t>
            </w:r>
            <w:proofErr w:type="spellEnd"/>
            <w:r w:rsidRPr="00337330">
              <w:rPr>
                <w:rFonts w:ascii="Times New Roman" w:hAnsi="Times New Roman"/>
              </w:rPr>
              <w:t xml:space="preserve"> forest</w:t>
            </w:r>
          </w:p>
          <w:p w:rsidR="00337330" w:rsidRPr="00337330" w:rsidRDefault="00337330" w:rsidP="00337330">
            <w:pPr>
              <w:spacing w:before="120" w:after="0" w:line="276" w:lineRule="auto"/>
              <w:ind w:left="57"/>
              <w:rPr>
                <w:rFonts w:ascii="Times New Roman" w:hAnsi="Times New Roman"/>
              </w:rPr>
            </w:pPr>
            <w:r w:rsidRPr="00337330">
              <w:rPr>
                <w:rFonts w:ascii="Times New Roman" w:hAnsi="Times New Roman"/>
              </w:rPr>
              <w:t>Diner</w:t>
            </w:r>
          </w:p>
          <w:p w:rsidR="007F33B2" w:rsidRPr="00337330" w:rsidRDefault="00337330" w:rsidP="00EB43F7">
            <w:pPr>
              <w:spacing w:before="120" w:after="0" w:line="276" w:lineRule="auto"/>
              <w:ind w:left="57"/>
              <w:rPr>
                <w:rFonts w:ascii="Times New Roman" w:hAnsi="Times New Roman"/>
              </w:rPr>
            </w:pPr>
            <w:r w:rsidRPr="00337330">
              <w:rPr>
                <w:rFonts w:ascii="Times New Roman" w:hAnsi="Times New Roman"/>
              </w:rPr>
              <w:t xml:space="preserve">The Study Visit, </w:t>
            </w:r>
            <w:proofErr w:type="spellStart"/>
            <w:r w:rsidRPr="00337330">
              <w:rPr>
                <w:rFonts w:ascii="Times New Roman" w:hAnsi="Times New Roman"/>
              </w:rPr>
              <w:t>FamTour</w:t>
            </w:r>
            <w:proofErr w:type="spellEnd"/>
            <w:r w:rsidRPr="00337330">
              <w:rPr>
                <w:rFonts w:ascii="Times New Roman" w:hAnsi="Times New Roman"/>
              </w:rPr>
              <w:t xml:space="preserve"> and Press Trip Tour</w:t>
            </w:r>
            <w:r w:rsidR="00EB43F7">
              <w:rPr>
                <w:rFonts w:ascii="Times New Roman" w:hAnsi="Times New Roman"/>
              </w:rPr>
              <w:t>,</w:t>
            </w:r>
            <w:r w:rsidRPr="00337330">
              <w:rPr>
                <w:rFonts w:ascii="Times New Roman" w:hAnsi="Times New Roman"/>
              </w:rPr>
              <w:t xml:space="preserve"> are going to be organized in the same time.</w:t>
            </w:r>
            <w:r>
              <w:rPr>
                <w:rFonts w:ascii="Times New Roman" w:hAnsi="Times New Roman"/>
              </w:rPr>
              <w:t xml:space="preserve"> The Event takes place 0</w:t>
            </w:r>
            <w:r w:rsidR="00EB43F7">
              <w:rPr>
                <w:rFonts w:ascii="Times New Roman" w:hAnsi="Times New Roman"/>
              </w:rPr>
              <w:t>5</w:t>
            </w:r>
            <w:r>
              <w:rPr>
                <w:rFonts w:ascii="Times New Roman" w:hAnsi="Times New Roman"/>
              </w:rPr>
              <w:t xml:space="preserve">.06.2023 – </w:t>
            </w:r>
            <w:r>
              <w:rPr>
                <w:rFonts w:ascii="Times New Roman" w:hAnsi="Times New Roman"/>
              </w:rPr>
              <w:lastRenderedPageBreak/>
              <w:t>0</w:t>
            </w:r>
            <w:r w:rsidR="00EB43F7">
              <w:rPr>
                <w:rFonts w:ascii="Times New Roman" w:hAnsi="Times New Roman"/>
              </w:rPr>
              <w:t>7</w:t>
            </w:r>
            <w:r>
              <w:rPr>
                <w:rFonts w:ascii="Times New Roman" w:hAnsi="Times New Roman"/>
              </w:rPr>
              <w:t>.06.2023 (0</w:t>
            </w:r>
            <w:r w:rsidR="00EB43F7">
              <w:rPr>
                <w:rFonts w:ascii="Times New Roman" w:hAnsi="Times New Roman"/>
              </w:rPr>
              <w:t>5.06.2023 Arrival date, 07</w:t>
            </w:r>
            <w:r>
              <w:rPr>
                <w:rFonts w:ascii="Times New Roman" w:hAnsi="Times New Roman"/>
              </w:rPr>
              <w:t>.06.2023 second day of event)</w:t>
            </w:r>
          </w:p>
        </w:tc>
        <w:tc>
          <w:tcPr>
            <w:tcW w:w="1800" w:type="dxa"/>
            <w:vMerge/>
          </w:tcPr>
          <w:p w:rsidR="007F33B2" w:rsidRPr="00E836DA" w:rsidRDefault="007F33B2" w:rsidP="007F33B2">
            <w:pPr>
              <w:contextualSpacing/>
              <w:rPr>
                <w:rFonts w:ascii="Times New Roman" w:hAnsi="Times New Roman"/>
              </w:rPr>
            </w:pPr>
          </w:p>
        </w:tc>
        <w:tc>
          <w:tcPr>
            <w:tcW w:w="1530" w:type="dxa"/>
          </w:tcPr>
          <w:p w:rsidR="007F33B2" w:rsidRPr="003F22CF" w:rsidRDefault="007F33B2" w:rsidP="007F33B2">
            <w:pPr>
              <w:spacing w:before="120" w:after="0" w:line="276" w:lineRule="auto"/>
              <w:ind w:left="57"/>
              <w:rPr>
                <w:rFonts w:ascii="Times New Roman" w:hAnsi="Times New Roman"/>
              </w:rPr>
            </w:pPr>
            <w:r>
              <w:rPr>
                <w:rFonts w:ascii="Times New Roman" w:hAnsi="Times New Roman"/>
              </w:rPr>
              <w:t>1</w:t>
            </w:r>
            <w:r w:rsidRPr="00FE01C0">
              <w:rPr>
                <w:rFonts w:ascii="Times New Roman" w:hAnsi="Times New Roman"/>
              </w:rPr>
              <w:t xml:space="preserve"> guided tour will be </w:t>
            </w:r>
            <w:proofErr w:type="spellStart"/>
            <w:r>
              <w:rPr>
                <w:rFonts w:ascii="Times New Roman" w:hAnsi="Times New Roman"/>
              </w:rPr>
              <w:t>organised</w:t>
            </w:r>
            <w:proofErr w:type="spellEnd"/>
            <w:r w:rsidRPr="00FE01C0">
              <w:rPr>
                <w:rFonts w:ascii="Times New Roman" w:hAnsi="Times New Roman"/>
              </w:rPr>
              <w:t xml:space="preserve"> for the 6rd </w:t>
            </w:r>
            <w:proofErr w:type="spellStart"/>
            <w:r>
              <w:rPr>
                <w:rFonts w:ascii="Times New Roman" w:hAnsi="Times New Roman"/>
              </w:rPr>
              <w:t>FamTour</w:t>
            </w:r>
            <w:proofErr w:type="spellEnd"/>
          </w:p>
        </w:tc>
        <w:tc>
          <w:tcPr>
            <w:tcW w:w="1260" w:type="dxa"/>
          </w:tcPr>
          <w:p w:rsidR="00EB43F7" w:rsidRPr="00EB43F7" w:rsidRDefault="00EB43F7" w:rsidP="00EB43F7">
            <w:pPr>
              <w:spacing w:before="120" w:after="0" w:line="276" w:lineRule="auto"/>
              <w:ind w:left="57"/>
              <w:rPr>
                <w:rFonts w:ascii="Times New Roman" w:hAnsi="Times New Roman"/>
              </w:rPr>
            </w:pPr>
            <w:r>
              <w:rPr>
                <w:rFonts w:ascii="Times New Roman" w:hAnsi="Times New Roman"/>
              </w:rPr>
              <w:t>6</w:t>
            </w:r>
            <w:r>
              <w:rPr>
                <w:rFonts w:ascii="Times New Roman" w:hAnsi="Times New Roman"/>
                <w:vertAlign w:val="superscript"/>
              </w:rPr>
              <w:t>th</w:t>
            </w:r>
            <w:r>
              <w:rPr>
                <w:rFonts w:ascii="Times New Roman" w:hAnsi="Times New Roman"/>
              </w:rPr>
              <w:t xml:space="preserve"> and 7</w:t>
            </w:r>
            <w:r>
              <w:rPr>
                <w:rFonts w:ascii="Times New Roman" w:hAnsi="Times New Roman"/>
                <w:vertAlign w:val="superscript"/>
              </w:rPr>
              <w:t xml:space="preserve">th </w:t>
            </w:r>
            <w:r>
              <w:rPr>
                <w:rFonts w:ascii="Times New Roman" w:hAnsi="Times New Roman"/>
              </w:rPr>
              <w:t>of</w:t>
            </w:r>
          </w:p>
          <w:p w:rsidR="00EB43F7" w:rsidRDefault="00EB43F7" w:rsidP="00EB43F7">
            <w:pPr>
              <w:spacing w:before="120" w:after="0" w:line="276" w:lineRule="auto"/>
              <w:ind w:left="57"/>
              <w:rPr>
                <w:rFonts w:ascii="Times New Roman" w:hAnsi="Times New Roman"/>
              </w:rPr>
            </w:pPr>
            <w:r>
              <w:rPr>
                <w:rFonts w:ascii="Times New Roman" w:hAnsi="Times New Roman"/>
              </w:rPr>
              <w:t>June 2023</w:t>
            </w:r>
          </w:p>
          <w:p w:rsidR="00941BCB" w:rsidRPr="003F22CF" w:rsidRDefault="00941BCB" w:rsidP="007F33B2">
            <w:pPr>
              <w:spacing w:before="120" w:after="0" w:line="276" w:lineRule="auto"/>
              <w:ind w:left="57"/>
              <w:rPr>
                <w:rFonts w:ascii="Times New Roman" w:hAnsi="Times New Roman"/>
              </w:rPr>
            </w:pPr>
          </w:p>
        </w:tc>
      </w:tr>
      <w:tr w:rsidR="007F33B2" w:rsidRPr="00BB2509" w:rsidTr="00975589">
        <w:tc>
          <w:tcPr>
            <w:tcW w:w="1885" w:type="dxa"/>
          </w:tcPr>
          <w:p w:rsidR="007F33B2" w:rsidRPr="007174E9" w:rsidRDefault="007174E9" w:rsidP="007F33B2">
            <w:pPr>
              <w:autoSpaceDE w:val="0"/>
              <w:autoSpaceDN w:val="0"/>
              <w:adjustRightInd w:val="0"/>
              <w:spacing w:before="120" w:after="0" w:line="276" w:lineRule="auto"/>
              <w:ind w:left="57"/>
              <w:rPr>
                <w:rFonts w:ascii="Times New Roman" w:hAnsi="Times New Roman"/>
                <w:b/>
                <w:sz w:val="18"/>
                <w:szCs w:val="18"/>
              </w:rPr>
            </w:pPr>
            <w:r w:rsidRPr="007174E9">
              <w:rPr>
                <w:rFonts w:ascii="Times New Roman" w:hAnsi="Times New Roman"/>
                <w:b/>
                <w:sz w:val="18"/>
                <w:szCs w:val="18"/>
              </w:rPr>
              <w:lastRenderedPageBreak/>
              <w:t>D.C.3.4</w:t>
            </w:r>
            <w:r>
              <w:rPr>
                <w:rFonts w:ascii="Times New Roman" w:hAnsi="Times New Roman"/>
                <w:b/>
                <w:sz w:val="18"/>
                <w:szCs w:val="18"/>
              </w:rPr>
              <w:t xml:space="preserve"> </w:t>
            </w:r>
            <w:r w:rsidRPr="007174E9">
              <w:rPr>
                <w:rFonts w:ascii="Times New Roman" w:hAnsi="Times New Roman"/>
                <w:b/>
                <w:sz w:val="18"/>
                <w:szCs w:val="18"/>
              </w:rPr>
              <w:t>PROJECT INFO DAYS</w:t>
            </w:r>
          </w:p>
        </w:tc>
        <w:tc>
          <w:tcPr>
            <w:tcW w:w="3060" w:type="dxa"/>
          </w:tcPr>
          <w:p w:rsidR="007F33B2" w:rsidRPr="00941BCB" w:rsidRDefault="00941BCB" w:rsidP="007F33B2">
            <w:pPr>
              <w:pStyle w:val="BodyText"/>
              <w:spacing w:before="11" w:line="300" w:lineRule="exact"/>
              <w:ind w:right="99"/>
              <w:rPr>
                <w:rFonts w:ascii="Times New Roman" w:hAnsi="Times New Roman"/>
              </w:rPr>
            </w:pPr>
            <w:r w:rsidRPr="00941BCB">
              <w:rPr>
                <w:rFonts w:ascii="Times New Roman" w:hAnsi="Times New Roman"/>
              </w:rPr>
              <w:t xml:space="preserve">The 6th Project Info Day will be </w:t>
            </w:r>
            <w:proofErr w:type="spellStart"/>
            <w:r w:rsidRPr="00941BCB">
              <w:rPr>
                <w:rFonts w:ascii="Times New Roman" w:hAnsi="Times New Roman"/>
              </w:rPr>
              <w:t>organised</w:t>
            </w:r>
            <w:proofErr w:type="spellEnd"/>
            <w:r w:rsidRPr="00941BCB">
              <w:rPr>
                <w:rFonts w:ascii="Times New Roman" w:hAnsi="Times New Roman"/>
              </w:rPr>
              <w:t xml:space="preserve"> at the Danube Delta targeting to public awareness</w:t>
            </w:r>
          </w:p>
        </w:tc>
        <w:tc>
          <w:tcPr>
            <w:tcW w:w="5580" w:type="dxa"/>
          </w:tcPr>
          <w:p w:rsidR="007F33B2" w:rsidRPr="00337330" w:rsidRDefault="007F33B2" w:rsidP="007F33B2">
            <w:pPr>
              <w:pStyle w:val="ListBullet"/>
              <w:numPr>
                <w:ilvl w:val="0"/>
                <w:numId w:val="0"/>
              </w:numPr>
              <w:ind w:left="283" w:hanging="283"/>
              <w:rPr>
                <w:sz w:val="20"/>
              </w:rPr>
            </w:pPr>
            <w:proofErr w:type="spellStart"/>
            <w:r w:rsidRPr="00337330">
              <w:rPr>
                <w:sz w:val="20"/>
              </w:rPr>
              <w:t>InfoDays</w:t>
            </w:r>
            <w:proofErr w:type="spellEnd"/>
            <w:r w:rsidRPr="00337330">
              <w:rPr>
                <w:sz w:val="20"/>
              </w:rPr>
              <w:t xml:space="preserve"> in Danube Delta - the event will be </w:t>
            </w:r>
            <w:proofErr w:type="spellStart"/>
            <w:r w:rsidRPr="00337330">
              <w:rPr>
                <w:sz w:val="20"/>
              </w:rPr>
              <w:t>organised</w:t>
            </w:r>
            <w:proofErr w:type="spellEnd"/>
            <w:r w:rsidRPr="00337330">
              <w:rPr>
                <w:sz w:val="20"/>
              </w:rPr>
              <w:t xml:space="preserve"> and hosted in Danube Delta, </w:t>
            </w:r>
            <w:proofErr w:type="spellStart"/>
            <w:r w:rsidRPr="00337330">
              <w:rPr>
                <w:sz w:val="20"/>
              </w:rPr>
              <w:t>Tulcea</w:t>
            </w:r>
            <w:proofErr w:type="spellEnd"/>
            <w:r w:rsidRPr="00337330">
              <w:rPr>
                <w:sz w:val="20"/>
              </w:rPr>
              <w:t xml:space="preserve"> in the frame of 1 (one) day and it’s expected to be attended by general public.</w:t>
            </w:r>
          </w:p>
          <w:p w:rsidR="00F46D49" w:rsidRPr="00337330" w:rsidRDefault="00F46D49" w:rsidP="007F33B2">
            <w:pPr>
              <w:pStyle w:val="ListBullet"/>
              <w:numPr>
                <w:ilvl w:val="0"/>
                <w:numId w:val="0"/>
              </w:numPr>
              <w:ind w:left="283" w:hanging="283"/>
              <w:rPr>
                <w:sz w:val="20"/>
              </w:rPr>
            </w:pPr>
          </w:p>
          <w:p w:rsidR="00F46D49" w:rsidRPr="00337330" w:rsidRDefault="00EB43F7" w:rsidP="007F33B2">
            <w:pPr>
              <w:pStyle w:val="ListBullet"/>
              <w:numPr>
                <w:ilvl w:val="0"/>
                <w:numId w:val="0"/>
              </w:numPr>
              <w:ind w:left="283" w:hanging="283"/>
              <w:rPr>
                <w:sz w:val="20"/>
              </w:rPr>
            </w:pPr>
            <w:r>
              <w:rPr>
                <w:sz w:val="20"/>
              </w:rPr>
              <w:t xml:space="preserve">The Info Days Event and ICC Roving Fair </w:t>
            </w:r>
            <w:r w:rsidR="00F46D49" w:rsidRPr="00337330">
              <w:rPr>
                <w:sz w:val="20"/>
              </w:rPr>
              <w:t>are going to be organized in the same day.</w:t>
            </w:r>
          </w:p>
          <w:p w:rsidR="007F33B2" w:rsidRPr="00337330" w:rsidRDefault="007F33B2" w:rsidP="007F33B2">
            <w:pPr>
              <w:spacing w:before="120" w:after="0" w:line="276" w:lineRule="auto"/>
              <w:ind w:left="57"/>
              <w:rPr>
                <w:rFonts w:ascii="Times New Roman" w:hAnsi="Times New Roman"/>
              </w:rPr>
            </w:pPr>
          </w:p>
        </w:tc>
        <w:tc>
          <w:tcPr>
            <w:tcW w:w="1800" w:type="dxa"/>
          </w:tcPr>
          <w:p w:rsidR="00625C28" w:rsidRDefault="00625C28" w:rsidP="00625C28">
            <w:pPr>
              <w:contextualSpacing/>
              <w:rPr>
                <w:rFonts w:ascii="Times New Roman" w:hAnsi="Times New Roman"/>
              </w:rPr>
            </w:pPr>
            <w:r>
              <w:rPr>
                <w:rFonts w:ascii="Times New Roman" w:hAnsi="Times New Roman"/>
              </w:rPr>
              <w:t>Hall rental for 30 participants</w:t>
            </w:r>
          </w:p>
          <w:p w:rsidR="00625C28" w:rsidRDefault="00625C28" w:rsidP="00625C28">
            <w:pPr>
              <w:contextualSpacing/>
              <w:rPr>
                <w:rFonts w:ascii="Times New Roman" w:hAnsi="Times New Roman"/>
              </w:rPr>
            </w:pPr>
            <w:r>
              <w:rPr>
                <w:rFonts w:ascii="Times New Roman" w:hAnsi="Times New Roman"/>
              </w:rPr>
              <w:t>Coffee break</w:t>
            </w:r>
          </w:p>
          <w:p w:rsidR="007F33B2" w:rsidRDefault="007F33B2" w:rsidP="00625C28">
            <w:pPr>
              <w:contextualSpacing/>
              <w:rPr>
                <w:rFonts w:ascii="Times New Roman" w:hAnsi="Times New Roman"/>
              </w:rPr>
            </w:pPr>
          </w:p>
        </w:tc>
        <w:tc>
          <w:tcPr>
            <w:tcW w:w="1530" w:type="dxa"/>
          </w:tcPr>
          <w:p w:rsidR="007F33B2" w:rsidRDefault="007F33B2" w:rsidP="007F33B2">
            <w:pPr>
              <w:spacing w:before="120" w:after="0" w:line="276" w:lineRule="auto"/>
              <w:ind w:left="57"/>
              <w:rPr>
                <w:rFonts w:ascii="Times New Roman" w:hAnsi="Times New Roman"/>
              </w:rPr>
            </w:pPr>
            <w:r>
              <w:rPr>
                <w:rFonts w:ascii="Times New Roman" w:hAnsi="Times New Roman"/>
              </w:rPr>
              <w:t>1 Info</w:t>
            </w:r>
            <w:r w:rsidR="00625C28">
              <w:rPr>
                <w:rFonts w:ascii="Times New Roman" w:hAnsi="Times New Roman"/>
              </w:rPr>
              <w:t xml:space="preserve"> </w:t>
            </w:r>
            <w:r>
              <w:rPr>
                <w:rFonts w:ascii="Times New Roman" w:hAnsi="Times New Roman"/>
              </w:rPr>
              <w:t>Day</w:t>
            </w:r>
            <w:r w:rsidR="00625C28">
              <w:rPr>
                <w:rFonts w:ascii="Times New Roman" w:hAnsi="Times New Roman"/>
              </w:rPr>
              <w:t>s</w:t>
            </w:r>
            <w:r>
              <w:rPr>
                <w:rFonts w:ascii="Times New Roman" w:hAnsi="Times New Roman"/>
              </w:rPr>
              <w:t xml:space="preserve"> event will </w:t>
            </w:r>
            <w:r w:rsidR="00625C28">
              <w:rPr>
                <w:rFonts w:ascii="Times New Roman" w:hAnsi="Times New Roman"/>
              </w:rPr>
              <w:t xml:space="preserve">be </w:t>
            </w:r>
            <w:proofErr w:type="spellStart"/>
            <w:r>
              <w:rPr>
                <w:rFonts w:ascii="Times New Roman" w:hAnsi="Times New Roman"/>
              </w:rPr>
              <w:t>organised</w:t>
            </w:r>
            <w:proofErr w:type="spellEnd"/>
          </w:p>
        </w:tc>
        <w:tc>
          <w:tcPr>
            <w:tcW w:w="1260" w:type="dxa"/>
          </w:tcPr>
          <w:p w:rsidR="00EB43F7" w:rsidRDefault="00EB43F7" w:rsidP="007F33B2">
            <w:pPr>
              <w:spacing w:before="120" w:after="0" w:line="276" w:lineRule="auto"/>
              <w:ind w:left="57"/>
              <w:rPr>
                <w:rFonts w:ascii="Times New Roman" w:hAnsi="Times New Roman"/>
              </w:rPr>
            </w:pPr>
          </w:p>
          <w:p w:rsidR="007F33B2" w:rsidRDefault="00EB43F7" w:rsidP="007F33B2">
            <w:pPr>
              <w:spacing w:before="120" w:after="0" w:line="276" w:lineRule="auto"/>
              <w:ind w:left="57"/>
              <w:rPr>
                <w:rFonts w:ascii="Times New Roman" w:hAnsi="Times New Roman"/>
              </w:rPr>
            </w:pPr>
            <w:r>
              <w:rPr>
                <w:rFonts w:ascii="Times New Roman" w:hAnsi="Times New Roman"/>
              </w:rPr>
              <w:t>10</w:t>
            </w:r>
            <w:r>
              <w:rPr>
                <w:rFonts w:ascii="Times New Roman" w:hAnsi="Times New Roman"/>
                <w:vertAlign w:val="superscript"/>
              </w:rPr>
              <w:t xml:space="preserve">th </w:t>
            </w:r>
            <w:r>
              <w:rPr>
                <w:rFonts w:ascii="Times New Roman" w:hAnsi="Times New Roman"/>
              </w:rPr>
              <w:t xml:space="preserve">of </w:t>
            </w:r>
            <w:r w:rsidR="007F33B2">
              <w:rPr>
                <w:rFonts w:ascii="Times New Roman" w:hAnsi="Times New Roman"/>
              </w:rPr>
              <w:t>June 2023</w:t>
            </w:r>
          </w:p>
          <w:p w:rsidR="00941BCB" w:rsidRDefault="00941BCB" w:rsidP="007F33B2">
            <w:pPr>
              <w:spacing w:before="120" w:after="0" w:line="276" w:lineRule="auto"/>
              <w:ind w:left="57"/>
              <w:rPr>
                <w:rFonts w:ascii="Times New Roman" w:hAnsi="Times New Roman"/>
              </w:rPr>
            </w:pPr>
          </w:p>
        </w:tc>
      </w:tr>
      <w:tr w:rsidR="00F46D49" w:rsidRPr="00BB2509" w:rsidTr="00975589">
        <w:tc>
          <w:tcPr>
            <w:tcW w:w="1885" w:type="dxa"/>
          </w:tcPr>
          <w:p w:rsidR="00F46D49" w:rsidRPr="007174E9" w:rsidRDefault="007174E9" w:rsidP="00F46D49">
            <w:pPr>
              <w:autoSpaceDE w:val="0"/>
              <w:autoSpaceDN w:val="0"/>
              <w:adjustRightInd w:val="0"/>
              <w:spacing w:before="120" w:after="0" w:line="276" w:lineRule="auto"/>
              <w:ind w:left="57"/>
              <w:rPr>
                <w:rFonts w:ascii="Times New Roman" w:hAnsi="Times New Roman"/>
                <w:b/>
                <w:sz w:val="18"/>
                <w:szCs w:val="18"/>
              </w:rPr>
            </w:pPr>
            <w:r w:rsidRPr="007174E9">
              <w:rPr>
                <w:rFonts w:ascii="Times New Roman" w:hAnsi="Times New Roman"/>
                <w:b/>
                <w:sz w:val="18"/>
                <w:szCs w:val="18"/>
              </w:rPr>
              <w:t>D.T4.1.1 STAKEHOLDER CONSULTATION EVENTS</w:t>
            </w:r>
          </w:p>
        </w:tc>
        <w:tc>
          <w:tcPr>
            <w:tcW w:w="3060" w:type="dxa"/>
          </w:tcPr>
          <w:p w:rsidR="00F46D49" w:rsidRPr="00941BCB" w:rsidRDefault="00941BCB" w:rsidP="00F46D49">
            <w:pPr>
              <w:pStyle w:val="BodyText"/>
              <w:spacing w:before="11" w:line="300" w:lineRule="exact"/>
              <w:ind w:right="99"/>
              <w:rPr>
                <w:rFonts w:ascii="Times New Roman" w:hAnsi="Times New Roman"/>
              </w:rPr>
            </w:pPr>
            <w:r w:rsidRPr="00941BCB">
              <w:rPr>
                <w:rFonts w:ascii="Times New Roman" w:hAnsi="Times New Roman"/>
              </w:rPr>
              <w:t xml:space="preserve">The 6th HERIPRENEURSHIP Stakeholder Consultation Event will be </w:t>
            </w:r>
            <w:proofErr w:type="spellStart"/>
            <w:r w:rsidRPr="00941BCB">
              <w:rPr>
                <w:rFonts w:ascii="Times New Roman" w:hAnsi="Times New Roman"/>
              </w:rPr>
              <w:t>organised</w:t>
            </w:r>
            <w:proofErr w:type="spellEnd"/>
            <w:r w:rsidRPr="00941BCB">
              <w:rPr>
                <w:rFonts w:ascii="Times New Roman" w:hAnsi="Times New Roman"/>
              </w:rPr>
              <w:t xml:space="preserve"> at Danube Delta, based on the Design Thinking Methodology the Workshops define a set of integrated solutions, from which regions, towns and communities profit</w:t>
            </w:r>
            <w:r w:rsidR="00B04A7D">
              <w:rPr>
                <w:rFonts w:ascii="Times New Roman" w:hAnsi="Times New Roman"/>
              </w:rPr>
              <w:t xml:space="preserve">. </w:t>
            </w:r>
            <w:r w:rsidR="00B04A7D" w:rsidRPr="00B04A7D">
              <w:rPr>
                <w:rFonts w:ascii="Times New Roman" w:hAnsi="Times New Roman"/>
              </w:rPr>
              <w:t xml:space="preserve">The Stakeholder Consultation Events have the primary mission to create the enabling environment for the creation of the statutory CB TOURISM BUSINESS NETWORK. Seamless integration of news products and services is a key aspect for the overall success and long term impact is key looking for a holistic approach since each service or product is connected into an ecosystem. Only </w:t>
            </w:r>
            <w:r w:rsidR="00B04A7D" w:rsidRPr="00B04A7D">
              <w:rPr>
                <w:rFonts w:ascii="Times New Roman" w:hAnsi="Times New Roman"/>
              </w:rPr>
              <w:lastRenderedPageBreak/>
              <w:t xml:space="preserve">by addressing the ecosystem the transformation can generate value for the final user. 6 local STAKEHOLDER CONSULTATION EVENTS map current realities, guiding participants to envision the change to be brought by HERI- PRENEURSHIP. Based on the Design Thinking Methodology the 6 EVENTS define a set of integrated solutions, from which local businesses, women, young entrepreneurs and communities can profit from their member- ship at the CB TOURISM BUSINESS NETWORK. In this way the EVENTS pioneer a new form of co-operation among multilevel willing to embrace novel training practices and </w:t>
            </w:r>
            <w:proofErr w:type="spellStart"/>
            <w:r w:rsidR="00B04A7D" w:rsidRPr="00B04A7D">
              <w:rPr>
                <w:rFonts w:ascii="Times New Roman" w:hAnsi="Times New Roman"/>
              </w:rPr>
              <w:t>compe</w:t>
            </w:r>
            <w:proofErr w:type="spellEnd"/>
            <w:r w:rsidR="00B04A7D" w:rsidRPr="00B04A7D">
              <w:rPr>
                <w:rFonts w:ascii="Times New Roman" w:hAnsi="Times New Roman"/>
              </w:rPr>
              <w:t xml:space="preserve">- </w:t>
            </w:r>
            <w:proofErr w:type="spellStart"/>
            <w:r w:rsidR="00B04A7D" w:rsidRPr="00B04A7D">
              <w:rPr>
                <w:rFonts w:ascii="Times New Roman" w:hAnsi="Times New Roman"/>
              </w:rPr>
              <w:t>tencies</w:t>
            </w:r>
            <w:proofErr w:type="spellEnd"/>
            <w:r w:rsidR="00B04A7D" w:rsidRPr="00B04A7D">
              <w:rPr>
                <w:rFonts w:ascii="Times New Roman" w:hAnsi="Times New Roman"/>
              </w:rPr>
              <w:t xml:space="preserve"> by exploiting ICT based Services and social media.</w:t>
            </w:r>
          </w:p>
        </w:tc>
        <w:tc>
          <w:tcPr>
            <w:tcW w:w="5580" w:type="dxa"/>
          </w:tcPr>
          <w:p w:rsidR="00F46D49" w:rsidRPr="00337330" w:rsidRDefault="00F46D49" w:rsidP="00F46D49">
            <w:pPr>
              <w:pStyle w:val="ListBullet"/>
              <w:numPr>
                <w:ilvl w:val="0"/>
                <w:numId w:val="0"/>
              </w:numPr>
              <w:ind w:left="283" w:hanging="283"/>
              <w:rPr>
                <w:sz w:val="20"/>
              </w:rPr>
            </w:pPr>
            <w:r w:rsidRPr="00337330">
              <w:rPr>
                <w:sz w:val="20"/>
              </w:rPr>
              <w:lastRenderedPageBreak/>
              <w:t xml:space="preserve">Stakeholders Event in Danube Delta - the event will be </w:t>
            </w:r>
            <w:proofErr w:type="spellStart"/>
            <w:r w:rsidRPr="00337330">
              <w:rPr>
                <w:sz w:val="20"/>
              </w:rPr>
              <w:t>organised</w:t>
            </w:r>
            <w:proofErr w:type="spellEnd"/>
            <w:r w:rsidRPr="00337330">
              <w:rPr>
                <w:sz w:val="20"/>
              </w:rPr>
              <w:t xml:space="preserve"> and hosted in Danube Delta, </w:t>
            </w:r>
            <w:proofErr w:type="spellStart"/>
            <w:r w:rsidRPr="00337330">
              <w:rPr>
                <w:sz w:val="20"/>
              </w:rPr>
              <w:t>Tulcea</w:t>
            </w:r>
            <w:proofErr w:type="spellEnd"/>
            <w:r w:rsidRPr="00337330">
              <w:rPr>
                <w:sz w:val="20"/>
              </w:rPr>
              <w:t xml:space="preserve"> in the frame of 1 (one) day and it’s expected to be attended by </w:t>
            </w:r>
            <w:r w:rsidR="007174E9">
              <w:rPr>
                <w:sz w:val="20"/>
              </w:rPr>
              <w:t>30 participants</w:t>
            </w:r>
          </w:p>
          <w:p w:rsidR="00F46D49" w:rsidRPr="00337330" w:rsidRDefault="00F46D49" w:rsidP="00941BCB">
            <w:pPr>
              <w:pStyle w:val="ListBullet"/>
              <w:numPr>
                <w:ilvl w:val="0"/>
                <w:numId w:val="0"/>
              </w:numPr>
              <w:ind w:left="283" w:hanging="283"/>
              <w:rPr>
                <w:sz w:val="20"/>
              </w:rPr>
            </w:pPr>
          </w:p>
        </w:tc>
        <w:tc>
          <w:tcPr>
            <w:tcW w:w="1800" w:type="dxa"/>
          </w:tcPr>
          <w:p w:rsidR="00F46D49" w:rsidRPr="00941BCB" w:rsidRDefault="00F46D49" w:rsidP="00F46D49">
            <w:pPr>
              <w:contextualSpacing/>
              <w:rPr>
                <w:rFonts w:ascii="Times New Roman" w:hAnsi="Times New Roman"/>
              </w:rPr>
            </w:pPr>
            <w:r w:rsidRPr="00941BCB">
              <w:rPr>
                <w:rFonts w:ascii="Times New Roman" w:hAnsi="Times New Roman"/>
              </w:rPr>
              <w:t>Hall rental for 30 participants</w:t>
            </w:r>
          </w:p>
          <w:p w:rsidR="00F46D49" w:rsidRPr="00941BCB" w:rsidRDefault="00F46D49" w:rsidP="00F46D49">
            <w:pPr>
              <w:contextualSpacing/>
              <w:rPr>
                <w:rFonts w:ascii="Times New Roman" w:hAnsi="Times New Roman"/>
              </w:rPr>
            </w:pPr>
            <w:r w:rsidRPr="00941BCB">
              <w:rPr>
                <w:rFonts w:ascii="Times New Roman" w:hAnsi="Times New Roman"/>
              </w:rPr>
              <w:t>Coffee break</w:t>
            </w:r>
          </w:p>
          <w:p w:rsidR="00F46D49" w:rsidRDefault="00F46D49" w:rsidP="00941BCB">
            <w:pPr>
              <w:contextualSpacing/>
              <w:rPr>
                <w:rFonts w:ascii="Times New Roman" w:hAnsi="Times New Roman"/>
              </w:rPr>
            </w:pPr>
          </w:p>
        </w:tc>
        <w:tc>
          <w:tcPr>
            <w:tcW w:w="1530" w:type="dxa"/>
          </w:tcPr>
          <w:p w:rsidR="00F46D49" w:rsidRDefault="00625C28" w:rsidP="00F46D49">
            <w:pPr>
              <w:spacing w:before="120" w:after="0" w:line="276" w:lineRule="auto"/>
              <w:ind w:left="57"/>
              <w:rPr>
                <w:rFonts w:ascii="Times New Roman" w:hAnsi="Times New Roman"/>
              </w:rPr>
            </w:pPr>
            <w:r>
              <w:rPr>
                <w:rFonts w:ascii="Times New Roman" w:hAnsi="Times New Roman"/>
              </w:rPr>
              <w:t xml:space="preserve">1 event will be </w:t>
            </w:r>
            <w:proofErr w:type="spellStart"/>
            <w:r w:rsidR="00F46D49">
              <w:rPr>
                <w:rFonts w:ascii="Times New Roman" w:hAnsi="Times New Roman"/>
              </w:rPr>
              <w:t>organised</w:t>
            </w:r>
            <w:proofErr w:type="spellEnd"/>
            <w:r w:rsidR="00F46D49">
              <w:rPr>
                <w:rFonts w:ascii="Times New Roman" w:hAnsi="Times New Roman"/>
              </w:rPr>
              <w:t xml:space="preserve"> for the 6</w:t>
            </w:r>
            <w:r w:rsidR="00F46D49" w:rsidRPr="00F46D49">
              <w:rPr>
                <w:rFonts w:ascii="Times New Roman" w:hAnsi="Times New Roman"/>
                <w:vertAlign w:val="superscript"/>
              </w:rPr>
              <w:t>th</w:t>
            </w:r>
            <w:r w:rsidR="00F46D49">
              <w:rPr>
                <w:rFonts w:ascii="Times New Roman" w:hAnsi="Times New Roman"/>
              </w:rPr>
              <w:t xml:space="preserve"> Stakeholders event</w:t>
            </w:r>
          </w:p>
        </w:tc>
        <w:tc>
          <w:tcPr>
            <w:tcW w:w="1260" w:type="dxa"/>
          </w:tcPr>
          <w:p w:rsidR="00F46D49" w:rsidRDefault="00676DFD" w:rsidP="00F46D49">
            <w:pPr>
              <w:spacing w:before="120" w:after="0" w:line="276" w:lineRule="auto"/>
              <w:ind w:left="57"/>
              <w:rPr>
                <w:rFonts w:ascii="Times New Roman" w:hAnsi="Times New Roman"/>
              </w:rPr>
            </w:pPr>
            <w:r>
              <w:rPr>
                <w:rFonts w:ascii="Times New Roman" w:hAnsi="Times New Roman"/>
              </w:rPr>
              <w:t>5</w:t>
            </w:r>
            <w:r>
              <w:rPr>
                <w:rFonts w:ascii="Times New Roman" w:hAnsi="Times New Roman"/>
                <w:vertAlign w:val="superscript"/>
              </w:rPr>
              <w:t xml:space="preserve">th </w:t>
            </w:r>
            <w:r>
              <w:rPr>
                <w:rFonts w:ascii="Times New Roman" w:hAnsi="Times New Roman"/>
              </w:rPr>
              <w:t xml:space="preserve">of </w:t>
            </w:r>
            <w:r w:rsidR="00F46D49">
              <w:rPr>
                <w:rFonts w:ascii="Times New Roman" w:hAnsi="Times New Roman"/>
              </w:rPr>
              <w:t>June 2023</w:t>
            </w:r>
          </w:p>
          <w:p w:rsidR="00941BCB" w:rsidRDefault="00941BCB" w:rsidP="00F46D49">
            <w:pPr>
              <w:spacing w:before="120" w:after="0" w:line="276" w:lineRule="auto"/>
              <w:ind w:left="57"/>
              <w:rPr>
                <w:rFonts w:ascii="Times New Roman" w:hAnsi="Times New Roman"/>
              </w:rPr>
            </w:pPr>
          </w:p>
        </w:tc>
      </w:tr>
      <w:tr w:rsidR="00F46D49" w:rsidRPr="00BB2509" w:rsidTr="00975589">
        <w:tc>
          <w:tcPr>
            <w:tcW w:w="1885" w:type="dxa"/>
          </w:tcPr>
          <w:p w:rsidR="00F46D49" w:rsidRPr="007174E9" w:rsidRDefault="007174E9" w:rsidP="00F46D49">
            <w:pPr>
              <w:autoSpaceDE w:val="0"/>
              <w:autoSpaceDN w:val="0"/>
              <w:adjustRightInd w:val="0"/>
              <w:spacing w:before="120" w:after="0" w:line="276" w:lineRule="auto"/>
              <w:ind w:left="57"/>
              <w:rPr>
                <w:rFonts w:ascii="Times New Roman" w:hAnsi="Times New Roman"/>
                <w:b/>
                <w:sz w:val="18"/>
                <w:szCs w:val="18"/>
              </w:rPr>
            </w:pPr>
            <w:r w:rsidRPr="007174E9">
              <w:rPr>
                <w:rFonts w:ascii="Times New Roman" w:hAnsi="Times New Roman"/>
                <w:b/>
                <w:sz w:val="18"/>
                <w:szCs w:val="18"/>
              </w:rPr>
              <w:lastRenderedPageBreak/>
              <w:t>D.M2.1</w:t>
            </w:r>
            <w:r>
              <w:rPr>
                <w:rFonts w:ascii="Times New Roman" w:hAnsi="Times New Roman"/>
                <w:b/>
                <w:sz w:val="18"/>
                <w:szCs w:val="18"/>
              </w:rPr>
              <w:t xml:space="preserve"> </w:t>
            </w:r>
            <w:r w:rsidRPr="007174E9">
              <w:rPr>
                <w:rFonts w:ascii="Times New Roman" w:hAnsi="Times New Roman"/>
                <w:b/>
                <w:sz w:val="18"/>
                <w:szCs w:val="18"/>
              </w:rPr>
              <w:t>PROJECT COORDINATION MEETINGS AND MANAGEMENT WORKSHOPS</w:t>
            </w:r>
          </w:p>
        </w:tc>
        <w:tc>
          <w:tcPr>
            <w:tcW w:w="3060" w:type="dxa"/>
          </w:tcPr>
          <w:p w:rsidR="00F46D49" w:rsidRDefault="00F46D49" w:rsidP="00F46D49">
            <w:pPr>
              <w:pStyle w:val="BodyText"/>
              <w:spacing w:before="11" w:line="300" w:lineRule="exact"/>
              <w:ind w:right="99"/>
            </w:pPr>
          </w:p>
        </w:tc>
        <w:tc>
          <w:tcPr>
            <w:tcW w:w="5580" w:type="dxa"/>
          </w:tcPr>
          <w:p w:rsidR="00F46D49" w:rsidRPr="00337330" w:rsidRDefault="00F46D49" w:rsidP="00F46D49">
            <w:pPr>
              <w:pStyle w:val="ListBullet"/>
              <w:numPr>
                <w:ilvl w:val="0"/>
                <w:numId w:val="0"/>
              </w:numPr>
              <w:ind w:left="283" w:hanging="283"/>
              <w:rPr>
                <w:sz w:val="20"/>
              </w:rPr>
            </w:pPr>
            <w:r w:rsidRPr="00337330">
              <w:rPr>
                <w:sz w:val="20"/>
              </w:rPr>
              <w:t xml:space="preserve">Partners Meeting in Danube Delta - the event will be organised and hosted in Danube Delta, </w:t>
            </w:r>
            <w:proofErr w:type="spellStart"/>
            <w:r w:rsidRPr="00337330">
              <w:rPr>
                <w:sz w:val="20"/>
              </w:rPr>
              <w:t>Tulcea</w:t>
            </w:r>
            <w:proofErr w:type="spellEnd"/>
            <w:r w:rsidRPr="00337330">
              <w:rPr>
                <w:sz w:val="20"/>
              </w:rPr>
              <w:t xml:space="preserve"> in the frame of 1 (one) day and it’s expected to be attended by </w:t>
            </w:r>
            <w:r w:rsidR="007174E9">
              <w:rPr>
                <w:sz w:val="20"/>
              </w:rPr>
              <w:t>25 participants</w:t>
            </w:r>
          </w:p>
          <w:p w:rsidR="00F46D49" w:rsidRPr="00337330" w:rsidRDefault="00F46D49" w:rsidP="00F46D49">
            <w:pPr>
              <w:pStyle w:val="ListBullet"/>
              <w:numPr>
                <w:ilvl w:val="0"/>
                <w:numId w:val="0"/>
              </w:numPr>
              <w:ind w:left="283" w:hanging="283"/>
              <w:rPr>
                <w:sz w:val="20"/>
              </w:rPr>
            </w:pPr>
          </w:p>
          <w:p w:rsidR="00F46D49" w:rsidRPr="00676DFD" w:rsidRDefault="00676DFD" w:rsidP="00676DFD">
            <w:pPr>
              <w:spacing w:before="120" w:after="0" w:line="276" w:lineRule="auto"/>
              <w:ind w:left="57"/>
              <w:rPr>
                <w:rFonts w:ascii="Times New Roman" w:hAnsi="Times New Roman"/>
              </w:rPr>
            </w:pPr>
            <w:r>
              <w:rPr>
                <w:rFonts w:ascii="Times New Roman" w:hAnsi="Times New Roman"/>
                <w:b/>
              </w:rPr>
              <w:t>Partner’s Meeting will take place in the Second day of the Study Visit</w:t>
            </w:r>
            <w:r w:rsidRPr="00941BCB">
              <w:rPr>
                <w:rFonts w:ascii="Times New Roman" w:hAnsi="Times New Roman"/>
              </w:rPr>
              <w:t>.</w:t>
            </w:r>
          </w:p>
        </w:tc>
        <w:tc>
          <w:tcPr>
            <w:tcW w:w="1800" w:type="dxa"/>
          </w:tcPr>
          <w:p w:rsidR="00F46D49" w:rsidRDefault="00F46D49" w:rsidP="00F46D49">
            <w:pPr>
              <w:contextualSpacing/>
              <w:rPr>
                <w:rFonts w:ascii="Times New Roman" w:hAnsi="Times New Roman"/>
              </w:rPr>
            </w:pPr>
            <w:r>
              <w:rPr>
                <w:rFonts w:ascii="Times New Roman" w:hAnsi="Times New Roman"/>
              </w:rPr>
              <w:t xml:space="preserve">Hall rental for </w:t>
            </w:r>
            <w:r w:rsidR="007174E9">
              <w:rPr>
                <w:rFonts w:ascii="Times New Roman" w:hAnsi="Times New Roman"/>
              </w:rPr>
              <w:t>25</w:t>
            </w:r>
            <w:r>
              <w:rPr>
                <w:rFonts w:ascii="Times New Roman" w:hAnsi="Times New Roman"/>
              </w:rPr>
              <w:t xml:space="preserve"> participants</w:t>
            </w:r>
          </w:p>
          <w:p w:rsidR="00F46D49" w:rsidRDefault="007174E9" w:rsidP="00F46D49">
            <w:pPr>
              <w:contextualSpacing/>
              <w:rPr>
                <w:rFonts w:ascii="Times New Roman" w:hAnsi="Times New Roman"/>
              </w:rPr>
            </w:pPr>
            <w:r>
              <w:rPr>
                <w:rFonts w:ascii="Times New Roman" w:hAnsi="Times New Roman"/>
              </w:rPr>
              <w:t xml:space="preserve">2 </w:t>
            </w:r>
            <w:r w:rsidR="00F46D49">
              <w:rPr>
                <w:rFonts w:ascii="Times New Roman" w:hAnsi="Times New Roman"/>
              </w:rPr>
              <w:t>Coffee break</w:t>
            </w:r>
            <w:r>
              <w:rPr>
                <w:rFonts w:ascii="Times New Roman" w:hAnsi="Times New Roman"/>
              </w:rPr>
              <w:t xml:space="preserve"> </w:t>
            </w:r>
          </w:p>
          <w:p w:rsidR="00F46D49" w:rsidRDefault="00625C28" w:rsidP="00F46D49">
            <w:pPr>
              <w:contextualSpacing/>
              <w:rPr>
                <w:rFonts w:ascii="Times New Roman" w:hAnsi="Times New Roman"/>
              </w:rPr>
            </w:pPr>
            <w:r>
              <w:rPr>
                <w:rFonts w:ascii="Times New Roman" w:hAnsi="Times New Roman"/>
              </w:rPr>
              <w:t>Lunch</w:t>
            </w:r>
          </w:p>
          <w:p w:rsidR="00941BCB" w:rsidRDefault="00941BCB" w:rsidP="00F46D49">
            <w:pPr>
              <w:contextualSpacing/>
              <w:rPr>
                <w:rFonts w:ascii="Times New Roman" w:hAnsi="Times New Roman"/>
              </w:rPr>
            </w:pPr>
            <w:r>
              <w:rPr>
                <w:rFonts w:ascii="Times New Roman" w:hAnsi="Times New Roman"/>
              </w:rPr>
              <w:t>Dinner</w:t>
            </w:r>
          </w:p>
          <w:p w:rsidR="00F46D49" w:rsidRDefault="00F46D49" w:rsidP="00F46D49">
            <w:pPr>
              <w:contextualSpacing/>
              <w:rPr>
                <w:rFonts w:ascii="Times New Roman" w:hAnsi="Times New Roman"/>
              </w:rPr>
            </w:pPr>
          </w:p>
        </w:tc>
        <w:tc>
          <w:tcPr>
            <w:tcW w:w="1530" w:type="dxa"/>
          </w:tcPr>
          <w:p w:rsidR="00F46D49" w:rsidRDefault="00625C28" w:rsidP="00625C28">
            <w:pPr>
              <w:spacing w:before="120" w:after="0" w:line="276" w:lineRule="auto"/>
              <w:ind w:left="57"/>
              <w:rPr>
                <w:rFonts w:ascii="Times New Roman" w:hAnsi="Times New Roman"/>
              </w:rPr>
            </w:pPr>
            <w:r>
              <w:rPr>
                <w:rFonts w:ascii="Times New Roman" w:hAnsi="Times New Roman"/>
              </w:rPr>
              <w:t xml:space="preserve">1 event will be </w:t>
            </w:r>
            <w:proofErr w:type="spellStart"/>
            <w:r w:rsidR="00F46D49">
              <w:rPr>
                <w:rFonts w:ascii="Times New Roman" w:hAnsi="Times New Roman"/>
              </w:rPr>
              <w:t>organised</w:t>
            </w:r>
            <w:proofErr w:type="spellEnd"/>
            <w:r w:rsidR="00F46D49">
              <w:rPr>
                <w:rFonts w:ascii="Times New Roman" w:hAnsi="Times New Roman"/>
              </w:rPr>
              <w:t xml:space="preserve"> for the 6</w:t>
            </w:r>
            <w:r w:rsidR="00F46D49" w:rsidRPr="00F46D49">
              <w:rPr>
                <w:rFonts w:ascii="Times New Roman" w:hAnsi="Times New Roman"/>
                <w:vertAlign w:val="superscript"/>
              </w:rPr>
              <w:t>th</w:t>
            </w:r>
            <w:r w:rsidR="00F46D49">
              <w:rPr>
                <w:rFonts w:ascii="Times New Roman" w:hAnsi="Times New Roman"/>
              </w:rPr>
              <w:t xml:space="preserve"> </w:t>
            </w:r>
            <w:r>
              <w:rPr>
                <w:rFonts w:ascii="Times New Roman" w:hAnsi="Times New Roman"/>
              </w:rPr>
              <w:t>Partners Meeting</w:t>
            </w:r>
          </w:p>
        </w:tc>
        <w:tc>
          <w:tcPr>
            <w:tcW w:w="1260" w:type="dxa"/>
          </w:tcPr>
          <w:p w:rsidR="00F46D49" w:rsidRDefault="003433DC" w:rsidP="00F46D49">
            <w:pPr>
              <w:spacing w:before="120" w:after="0" w:line="276" w:lineRule="auto"/>
              <w:ind w:left="57"/>
              <w:rPr>
                <w:rFonts w:ascii="Times New Roman" w:hAnsi="Times New Roman"/>
              </w:rPr>
            </w:pPr>
            <w:r>
              <w:rPr>
                <w:rFonts w:ascii="Times New Roman" w:hAnsi="Times New Roman"/>
              </w:rPr>
              <w:t>7</w:t>
            </w:r>
            <w:r>
              <w:rPr>
                <w:rFonts w:ascii="Times New Roman" w:hAnsi="Times New Roman"/>
                <w:vertAlign w:val="superscript"/>
              </w:rPr>
              <w:t xml:space="preserve">th </w:t>
            </w:r>
            <w:r>
              <w:rPr>
                <w:rFonts w:ascii="Times New Roman" w:hAnsi="Times New Roman"/>
              </w:rPr>
              <w:t xml:space="preserve">of </w:t>
            </w:r>
            <w:r w:rsidR="00F46D49">
              <w:rPr>
                <w:rFonts w:ascii="Times New Roman" w:hAnsi="Times New Roman"/>
              </w:rPr>
              <w:t>June 2023</w:t>
            </w:r>
          </w:p>
          <w:p w:rsidR="00941BCB" w:rsidRDefault="00941BCB" w:rsidP="00F46D49">
            <w:pPr>
              <w:spacing w:before="120" w:after="0" w:line="276" w:lineRule="auto"/>
              <w:ind w:left="57"/>
              <w:rPr>
                <w:rFonts w:ascii="Times New Roman" w:hAnsi="Times New Roman"/>
              </w:rPr>
            </w:pPr>
          </w:p>
        </w:tc>
      </w:tr>
      <w:tr w:rsidR="00F46D49" w:rsidRPr="00BB2509" w:rsidTr="00975589">
        <w:tc>
          <w:tcPr>
            <w:tcW w:w="1885" w:type="dxa"/>
          </w:tcPr>
          <w:p w:rsidR="00F46D49" w:rsidRPr="007174E9" w:rsidRDefault="00F46D49" w:rsidP="00F46D49">
            <w:pPr>
              <w:autoSpaceDE w:val="0"/>
              <w:autoSpaceDN w:val="0"/>
              <w:adjustRightInd w:val="0"/>
              <w:spacing w:before="120" w:after="0" w:line="276" w:lineRule="auto"/>
              <w:ind w:left="57"/>
              <w:rPr>
                <w:rFonts w:ascii="Times New Roman" w:hAnsi="Times New Roman"/>
                <w:b/>
                <w:sz w:val="18"/>
                <w:szCs w:val="18"/>
              </w:rPr>
            </w:pPr>
            <w:r w:rsidRPr="007174E9">
              <w:rPr>
                <w:rFonts w:ascii="Times New Roman" w:hAnsi="Times New Roman"/>
                <w:b/>
                <w:sz w:val="18"/>
                <w:szCs w:val="18"/>
              </w:rPr>
              <w:lastRenderedPageBreak/>
              <w:t>D.T1.1.2</w:t>
            </w:r>
          </w:p>
          <w:p w:rsidR="00F46D49" w:rsidRPr="007174E9" w:rsidRDefault="00F46D49" w:rsidP="00F46D49">
            <w:pPr>
              <w:autoSpaceDE w:val="0"/>
              <w:autoSpaceDN w:val="0"/>
              <w:adjustRightInd w:val="0"/>
              <w:spacing w:before="120" w:after="0" w:line="276" w:lineRule="auto"/>
              <w:ind w:left="57"/>
              <w:rPr>
                <w:rFonts w:ascii="Times New Roman" w:hAnsi="Times New Roman"/>
                <w:b/>
                <w:sz w:val="18"/>
                <w:szCs w:val="18"/>
              </w:rPr>
            </w:pPr>
            <w:r w:rsidRPr="007174E9">
              <w:rPr>
                <w:rFonts w:ascii="Times New Roman" w:hAnsi="Times New Roman"/>
                <w:b/>
                <w:sz w:val="18"/>
                <w:szCs w:val="18"/>
              </w:rPr>
              <w:t>6 CROSS-BORDER EVALUATION WORKSHOPS</w:t>
            </w:r>
          </w:p>
        </w:tc>
        <w:tc>
          <w:tcPr>
            <w:tcW w:w="3060" w:type="dxa"/>
          </w:tcPr>
          <w:p w:rsidR="00F46D49" w:rsidRPr="00FE01C0" w:rsidRDefault="00F46D49" w:rsidP="00F46D49">
            <w:pPr>
              <w:spacing w:before="120" w:after="0" w:line="276" w:lineRule="auto"/>
              <w:ind w:left="57"/>
              <w:rPr>
                <w:rFonts w:ascii="Times New Roman" w:hAnsi="Times New Roman"/>
              </w:rPr>
            </w:pPr>
            <w:r w:rsidRPr="00581200">
              <w:rPr>
                <w:rFonts w:ascii="Times New Roman" w:hAnsi="Times New Roman"/>
              </w:rPr>
              <w:t>In the Evaluation Workshop the contractor will train participants to understand cognitive and emotional accessibility to places of cultural significance through existing good practices in digital culture, in order to integrate the new knowledge into the pilot projects of the cross-border cooperation.</w:t>
            </w:r>
          </w:p>
        </w:tc>
        <w:tc>
          <w:tcPr>
            <w:tcW w:w="5580" w:type="dxa"/>
          </w:tcPr>
          <w:p w:rsidR="00F46D49" w:rsidRDefault="00941BCB" w:rsidP="00F46D49">
            <w:pPr>
              <w:spacing w:before="120" w:after="0" w:line="276" w:lineRule="auto"/>
              <w:ind w:left="57"/>
              <w:rPr>
                <w:rFonts w:ascii="Times New Roman" w:hAnsi="Times New Roman"/>
              </w:rPr>
            </w:pPr>
            <w:r w:rsidRPr="00941BCB">
              <w:rPr>
                <w:rFonts w:ascii="Times New Roman" w:hAnsi="Times New Roman"/>
              </w:rPr>
              <w:t xml:space="preserve">Evaluation Workshop in Danube Delta - the event will be </w:t>
            </w:r>
            <w:proofErr w:type="spellStart"/>
            <w:r w:rsidRPr="00941BCB">
              <w:rPr>
                <w:rFonts w:ascii="Times New Roman" w:hAnsi="Times New Roman"/>
              </w:rPr>
              <w:t>organised</w:t>
            </w:r>
            <w:proofErr w:type="spellEnd"/>
            <w:r w:rsidRPr="00941BCB">
              <w:rPr>
                <w:rFonts w:ascii="Times New Roman" w:hAnsi="Times New Roman"/>
              </w:rPr>
              <w:t xml:space="preserve"> and hosted in Danube Delta, </w:t>
            </w:r>
            <w:proofErr w:type="spellStart"/>
            <w:r w:rsidRPr="00941BCB">
              <w:rPr>
                <w:rFonts w:ascii="Times New Roman" w:hAnsi="Times New Roman"/>
              </w:rPr>
              <w:t>Tulcea</w:t>
            </w:r>
            <w:proofErr w:type="spellEnd"/>
            <w:r w:rsidRPr="00941BCB">
              <w:rPr>
                <w:rFonts w:ascii="Times New Roman" w:hAnsi="Times New Roman"/>
              </w:rPr>
              <w:t xml:space="preserve"> in the frame of 1 (one) day and it’s expected to be attended by 25 participants</w:t>
            </w:r>
          </w:p>
          <w:p w:rsidR="00941BCB" w:rsidRPr="00337330" w:rsidRDefault="00941BCB" w:rsidP="00941BCB">
            <w:pPr>
              <w:spacing w:before="120" w:after="0" w:line="276" w:lineRule="auto"/>
              <w:ind w:left="57"/>
              <w:rPr>
                <w:rFonts w:ascii="Times New Roman" w:hAnsi="Times New Roman"/>
              </w:rPr>
            </w:pPr>
            <w:r>
              <w:rPr>
                <w:rFonts w:ascii="Times New Roman" w:hAnsi="Times New Roman"/>
                <w:b/>
              </w:rPr>
              <w:t>The 6</w:t>
            </w:r>
            <w:r w:rsidRPr="00941BCB">
              <w:rPr>
                <w:rFonts w:ascii="Times New Roman" w:hAnsi="Times New Roman"/>
                <w:b/>
                <w:vertAlign w:val="superscript"/>
              </w:rPr>
              <w:t>th</w:t>
            </w:r>
            <w:r>
              <w:rPr>
                <w:rFonts w:ascii="Times New Roman" w:hAnsi="Times New Roman"/>
                <w:b/>
              </w:rPr>
              <w:t xml:space="preserve"> Evaluation Workshop will take place in the Second day of the Study Visit</w:t>
            </w:r>
            <w:r w:rsidRPr="00941BCB">
              <w:rPr>
                <w:rFonts w:ascii="Times New Roman" w:hAnsi="Times New Roman"/>
              </w:rPr>
              <w:t>.</w:t>
            </w:r>
          </w:p>
          <w:p w:rsidR="00941BCB" w:rsidRPr="00FE01C0" w:rsidRDefault="00941BCB" w:rsidP="00F46D49">
            <w:pPr>
              <w:spacing w:before="120" w:after="0" w:line="276" w:lineRule="auto"/>
              <w:ind w:left="57"/>
              <w:rPr>
                <w:rFonts w:ascii="Times New Roman" w:hAnsi="Times New Roman"/>
              </w:rPr>
            </w:pPr>
          </w:p>
        </w:tc>
        <w:tc>
          <w:tcPr>
            <w:tcW w:w="1800" w:type="dxa"/>
          </w:tcPr>
          <w:p w:rsidR="00625C28" w:rsidRDefault="00625C28" w:rsidP="00625C28">
            <w:pPr>
              <w:contextualSpacing/>
              <w:rPr>
                <w:rFonts w:ascii="Times New Roman" w:hAnsi="Times New Roman"/>
              </w:rPr>
            </w:pPr>
            <w:r>
              <w:rPr>
                <w:rFonts w:ascii="Times New Roman" w:hAnsi="Times New Roman"/>
              </w:rPr>
              <w:t>Hall rental for 25 participants</w:t>
            </w:r>
          </w:p>
          <w:p w:rsidR="00625C28" w:rsidRDefault="00625C28" w:rsidP="00625C28">
            <w:pPr>
              <w:contextualSpacing/>
              <w:rPr>
                <w:rFonts w:ascii="Times New Roman" w:hAnsi="Times New Roman"/>
              </w:rPr>
            </w:pPr>
            <w:r>
              <w:rPr>
                <w:rFonts w:ascii="Times New Roman" w:hAnsi="Times New Roman"/>
              </w:rPr>
              <w:t xml:space="preserve">2 Coffee break </w:t>
            </w:r>
          </w:p>
          <w:p w:rsidR="00625C28" w:rsidRDefault="00625C28" w:rsidP="00625C28">
            <w:pPr>
              <w:contextualSpacing/>
              <w:rPr>
                <w:rFonts w:ascii="Times New Roman" w:hAnsi="Times New Roman"/>
              </w:rPr>
            </w:pPr>
            <w:r>
              <w:rPr>
                <w:rFonts w:ascii="Times New Roman" w:hAnsi="Times New Roman"/>
              </w:rPr>
              <w:t>Dinner</w:t>
            </w:r>
          </w:p>
          <w:p w:rsidR="00F46D49" w:rsidRDefault="00F46D49" w:rsidP="00625C28">
            <w:pPr>
              <w:contextualSpacing/>
              <w:rPr>
                <w:rFonts w:ascii="Times New Roman" w:hAnsi="Times New Roman"/>
              </w:rPr>
            </w:pPr>
          </w:p>
        </w:tc>
        <w:tc>
          <w:tcPr>
            <w:tcW w:w="1530" w:type="dxa"/>
          </w:tcPr>
          <w:p w:rsidR="00F46D49" w:rsidRDefault="00625C28" w:rsidP="00625C28">
            <w:pPr>
              <w:spacing w:before="120" w:after="0" w:line="276" w:lineRule="auto"/>
              <w:ind w:left="57"/>
              <w:rPr>
                <w:rFonts w:ascii="Times New Roman" w:hAnsi="Times New Roman"/>
              </w:rPr>
            </w:pPr>
            <w:r>
              <w:rPr>
                <w:rFonts w:ascii="Times New Roman" w:hAnsi="Times New Roman"/>
              </w:rPr>
              <w:t xml:space="preserve">1 event will be </w:t>
            </w:r>
            <w:proofErr w:type="spellStart"/>
            <w:r w:rsidR="00F46D49">
              <w:rPr>
                <w:rFonts w:ascii="Times New Roman" w:hAnsi="Times New Roman"/>
              </w:rPr>
              <w:t>organised</w:t>
            </w:r>
            <w:proofErr w:type="spellEnd"/>
            <w:r w:rsidR="00F46D49">
              <w:rPr>
                <w:rFonts w:ascii="Times New Roman" w:hAnsi="Times New Roman"/>
              </w:rPr>
              <w:t xml:space="preserve"> for the 6</w:t>
            </w:r>
            <w:r w:rsidR="00F46D49" w:rsidRPr="00F46D49">
              <w:rPr>
                <w:rFonts w:ascii="Times New Roman" w:hAnsi="Times New Roman"/>
                <w:vertAlign w:val="superscript"/>
              </w:rPr>
              <w:t>th</w:t>
            </w:r>
            <w:r w:rsidR="00F46D49">
              <w:rPr>
                <w:rFonts w:ascii="Times New Roman" w:hAnsi="Times New Roman"/>
              </w:rPr>
              <w:t xml:space="preserve"> </w:t>
            </w:r>
            <w:r>
              <w:rPr>
                <w:rFonts w:ascii="Times New Roman" w:hAnsi="Times New Roman"/>
              </w:rPr>
              <w:t>Evaluation Workshop</w:t>
            </w:r>
          </w:p>
        </w:tc>
        <w:tc>
          <w:tcPr>
            <w:tcW w:w="1260" w:type="dxa"/>
          </w:tcPr>
          <w:p w:rsidR="00F46D49" w:rsidRDefault="003433DC" w:rsidP="00F46D49">
            <w:pPr>
              <w:spacing w:before="120" w:after="0" w:line="276" w:lineRule="auto"/>
              <w:ind w:left="57"/>
              <w:rPr>
                <w:rFonts w:ascii="Times New Roman" w:hAnsi="Times New Roman"/>
              </w:rPr>
            </w:pPr>
            <w:r>
              <w:rPr>
                <w:rFonts w:ascii="Times New Roman" w:hAnsi="Times New Roman"/>
              </w:rPr>
              <w:t>7</w:t>
            </w:r>
            <w:r>
              <w:rPr>
                <w:rFonts w:ascii="Times New Roman" w:hAnsi="Times New Roman"/>
                <w:vertAlign w:val="superscript"/>
              </w:rPr>
              <w:t xml:space="preserve">th </w:t>
            </w:r>
            <w:r>
              <w:rPr>
                <w:rFonts w:ascii="Times New Roman" w:hAnsi="Times New Roman"/>
              </w:rPr>
              <w:t xml:space="preserve">of </w:t>
            </w:r>
            <w:r w:rsidR="00F46D49">
              <w:rPr>
                <w:rFonts w:ascii="Times New Roman" w:hAnsi="Times New Roman"/>
              </w:rPr>
              <w:t>June 2023</w:t>
            </w:r>
          </w:p>
          <w:p w:rsidR="00941BCB" w:rsidRDefault="00941BCB" w:rsidP="00F46D49">
            <w:pPr>
              <w:spacing w:before="120" w:after="0" w:line="276" w:lineRule="auto"/>
              <w:ind w:left="57"/>
              <w:rPr>
                <w:rFonts w:ascii="Times New Roman" w:hAnsi="Times New Roman"/>
              </w:rPr>
            </w:pPr>
          </w:p>
        </w:tc>
      </w:tr>
      <w:tr w:rsidR="007174E9" w:rsidRPr="00BB2509" w:rsidTr="00975589">
        <w:tc>
          <w:tcPr>
            <w:tcW w:w="1885" w:type="dxa"/>
          </w:tcPr>
          <w:p w:rsidR="007174E9" w:rsidRPr="007174E9" w:rsidRDefault="007174E9" w:rsidP="00F46D49">
            <w:pPr>
              <w:autoSpaceDE w:val="0"/>
              <w:autoSpaceDN w:val="0"/>
              <w:adjustRightInd w:val="0"/>
              <w:spacing w:before="120" w:after="0" w:line="276" w:lineRule="auto"/>
              <w:ind w:left="57"/>
              <w:rPr>
                <w:rFonts w:ascii="Times New Roman" w:hAnsi="Times New Roman"/>
                <w:b/>
                <w:sz w:val="18"/>
                <w:szCs w:val="18"/>
              </w:rPr>
            </w:pPr>
            <w:bookmarkStart w:id="17" w:name="_Ref530906824"/>
            <w:bookmarkStart w:id="18" w:name="_Toc424210170"/>
            <w:r w:rsidRPr="007174E9">
              <w:rPr>
                <w:rFonts w:ascii="Times New Roman" w:hAnsi="Times New Roman"/>
                <w:b/>
                <w:sz w:val="18"/>
                <w:szCs w:val="18"/>
              </w:rPr>
              <w:t>C3.1. PRESS CONFERENCES</w:t>
            </w:r>
          </w:p>
        </w:tc>
        <w:tc>
          <w:tcPr>
            <w:tcW w:w="3060" w:type="dxa"/>
          </w:tcPr>
          <w:p w:rsidR="007174E9" w:rsidRPr="00581200" w:rsidRDefault="00625C28" w:rsidP="00F46D49">
            <w:pPr>
              <w:spacing w:before="120" w:after="0" w:line="276" w:lineRule="auto"/>
              <w:ind w:left="57"/>
              <w:rPr>
                <w:rFonts w:ascii="Times New Roman" w:hAnsi="Times New Roman"/>
              </w:rPr>
            </w:pPr>
            <w:r w:rsidRPr="00625C28">
              <w:rPr>
                <w:rFonts w:ascii="Times New Roman" w:hAnsi="Times New Roman"/>
              </w:rPr>
              <w:t xml:space="preserve">The 6th Press Conference at the Danube Delta will be </w:t>
            </w:r>
            <w:proofErr w:type="spellStart"/>
            <w:r w:rsidRPr="00625C28">
              <w:rPr>
                <w:rFonts w:ascii="Times New Roman" w:hAnsi="Times New Roman"/>
              </w:rPr>
              <w:t>organised</w:t>
            </w:r>
            <w:proofErr w:type="spellEnd"/>
            <w:r w:rsidRPr="00625C28">
              <w:rPr>
                <w:rFonts w:ascii="Times New Roman" w:hAnsi="Times New Roman"/>
              </w:rPr>
              <w:t xml:space="preserve"> to support extroversion of the Project, into the international market; stakeholder participation and training.</w:t>
            </w:r>
          </w:p>
        </w:tc>
        <w:tc>
          <w:tcPr>
            <w:tcW w:w="5580" w:type="dxa"/>
          </w:tcPr>
          <w:p w:rsidR="007174E9" w:rsidRDefault="00625C28" w:rsidP="00F46D49">
            <w:pPr>
              <w:spacing w:before="120" w:after="0" w:line="276" w:lineRule="auto"/>
              <w:ind w:left="57"/>
              <w:rPr>
                <w:rFonts w:ascii="Times New Roman" w:hAnsi="Times New Roman"/>
              </w:rPr>
            </w:pPr>
            <w:r w:rsidRPr="00625C28">
              <w:rPr>
                <w:rFonts w:ascii="Times New Roman" w:hAnsi="Times New Roman"/>
              </w:rPr>
              <w:t xml:space="preserve">Press Conference in Danube Delta - the event will be </w:t>
            </w:r>
            <w:proofErr w:type="spellStart"/>
            <w:r w:rsidRPr="00625C28">
              <w:rPr>
                <w:rFonts w:ascii="Times New Roman" w:hAnsi="Times New Roman"/>
              </w:rPr>
              <w:t>organised</w:t>
            </w:r>
            <w:proofErr w:type="spellEnd"/>
            <w:r w:rsidRPr="00625C28">
              <w:rPr>
                <w:rFonts w:ascii="Times New Roman" w:hAnsi="Times New Roman"/>
              </w:rPr>
              <w:t xml:space="preserve"> and hosted in Danube Delta, </w:t>
            </w:r>
            <w:proofErr w:type="spellStart"/>
            <w:r w:rsidRPr="00625C28">
              <w:rPr>
                <w:rFonts w:ascii="Times New Roman" w:hAnsi="Times New Roman"/>
              </w:rPr>
              <w:t>Tulcea</w:t>
            </w:r>
            <w:proofErr w:type="spellEnd"/>
            <w:r w:rsidRPr="00625C28">
              <w:rPr>
                <w:rFonts w:ascii="Times New Roman" w:hAnsi="Times New Roman"/>
              </w:rPr>
              <w:t xml:space="preserve"> in the frame of 1 (one) day and it’s expected to be attended by local, regional and national </w:t>
            </w:r>
            <w:proofErr w:type="spellStart"/>
            <w:r w:rsidRPr="00625C28">
              <w:rPr>
                <w:rFonts w:ascii="Times New Roman" w:hAnsi="Times New Roman"/>
              </w:rPr>
              <w:t>jounalists</w:t>
            </w:r>
            <w:proofErr w:type="spellEnd"/>
            <w:r w:rsidRPr="00625C28">
              <w:rPr>
                <w:rFonts w:ascii="Times New Roman" w:hAnsi="Times New Roman"/>
              </w:rPr>
              <w:t>.</w:t>
            </w:r>
          </w:p>
          <w:p w:rsidR="00B04A7D" w:rsidRPr="00FE01C0" w:rsidRDefault="00B04A7D" w:rsidP="00F46D49">
            <w:pPr>
              <w:spacing w:before="120" w:after="0" w:line="276" w:lineRule="auto"/>
              <w:ind w:left="57"/>
              <w:rPr>
                <w:rFonts w:ascii="Times New Roman" w:hAnsi="Times New Roman"/>
              </w:rPr>
            </w:pPr>
            <w:r>
              <w:rPr>
                <w:rFonts w:ascii="Times New Roman" w:hAnsi="Times New Roman"/>
              </w:rPr>
              <w:t xml:space="preserve">The Pres Conference is going to be organized during the ICC </w:t>
            </w:r>
            <w:proofErr w:type="spellStart"/>
            <w:r>
              <w:rPr>
                <w:rFonts w:ascii="Times New Roman" w:hAnsi="Times New Roman"/>
              </w:rPr>
              <w:t>Rovin</w:t>
            </w:r>
            <w:proofErr w:type="spellEnd"/>
            <w:r>
              <w:rPr>
                <w:rFonts w:ascii="Times New Roman" w:hAnsi="Times New Roman"/>
              </w:rPr>
              <w:t xml:space="preserve"> Fair.</w:t>
            </w:r>
          </w:p>
        </w:tc>
        <w:tc>
          <w:tcPr>
            <w:tcW w:w="1800" w:type="dxa"/>
          </w:tcPr>
          <w:p w:rsidR="007174E9" w:rsidRDefault="00625C28" w:rsidP="00F46D49">
            <w:pPr>
              <w:contextualSpacing/>
              <w:rPr>
                <w:rFonts w:ascii="Times New Roman" w:hAnsi="Times New Roman"/>
              </w:rPr>
            </w:pPr>
            <w:proofErr w:type="spellStart"/>
            <w:r>
              <w:rPr>
                <w:rFonts w:ascii="Times New Roman" w:hAnsi="Times New Roman"/>
              </w:rPr>
              <w:t>Jurnalists</w:t>
            </w:r>
            <w:proofErr w:type="spellEnd"/>
          </w:p>
        </w:tc>
        <w:tc>
          <w:tcPr>
            <w:tcW w:w="1530" w:type="dxa"/>
          </w:tcPr>
          <w:p w:rsidR="007174E9" w:rsidRDefault="00625C28" w:rsidP="00F46D49">
            <w:pPr>
              <w:spacing w:before="120" w:after="0" w:line="276" w:lineRule="auto"/>
              <w:ind w:left="57"/>
              <w:rPr>
                <w:rFonts w:ascii="Times New Roman" w:hAnsi="Times New Roman"/>
              </w:rPr>
            </w:pPr>
            <w:r>
              <w:rPr>
                <w:rFonts w:ascii="Times New Roman" w:hAnsi="Times New Roman"/>
              </w:rPr>
              <w:t>The 6</w:t>
            </w:r>
            <w:r w:rsidRPr="00625C28">
              <w:rPr>
                <w:rFonts w:ascii="Times New Roman" w:hAnsi="Times New Roman"/>
                <w:vertAlign w:val="superscript"/>
              </w:rPr>
              <w:t>th</w:t>
            </w:r>
            <w:r>
              <w:rPr>
                <w:rFonts w:ascii="Times New Roman" w:hAnsi="Times New Roman"/>
              </w:rPr>
              <w:t xml:space="preserve"> Press Conference in Danube Delta</w:t>
            </w:r>
          </w:p>
        </w:tc>
        <w:tc>
          <w:tcPr>
            <w:tcW w:w="1260" w:type="dxa"/>
          </w:tcPr>
          <w:p w:rsidR="007174E9" w:rsidRDefault="00117D88" w:rsidP="00F46D49">
            <w:pPr>
              <w:spacing w:before="120" w:after="0" w:line="276" w:lineRule="auto"/>
              <w:ind w:left="57"/>
              <w:rPr>
                <w:rFonts w:ascii="Times New Roman" w:hAnsi="Times New Roman"/>
              </w:rPr>
            </w:pPr>
            <w:r>
              <w:rPr>
                <w:rFonts w:ascii="Times New Roman" w:hAnsi="Times New Roman"/>
              </w:rPr>
              <w:t>10</w:t>
            </w:r>
            <w:r>
              <w:rPr>
                <w:rFonts w:ascii="Times New Roman" w:hAnsi="Times New Roman"/>
                <w:vertAlign w:val="superscript"/>
              </w:rPr>
              <w:t>th</w:t>
            </w:r>
            <w:r>
              <w:rPr>
                <w:rFonts w:ascii="Times New Roman" w:hAnsi="Times New Roman"/>
              </w:rPr>
              <w:t xml:space="preserve"> </w:t>
            </w:r>
            <w:r w:rsidR="00625C28">
              <w:rPr>
                <w:rFonts w:ascii="Times New Roman" w:hAnsi="Times New Roman"/>
              </w:rPr>
              <w:t>June 2023</w:t>
            </w:r>
          </w:p>
          <w:p w:rsidR="00941BCB" w:rsidRDefault="00941BCB" w:rsidP="00F46D49">
            <w:pPr>
              <w:spacing w:before="120" w:after="0" w:line="276" w:lineRule="auto"/>
              <w:ind w:left="57"/>
              <w:rPr>
                <w:rFonts w:ascii="Times New Roman" w:hAnsi="Times New Roman"/>
              </w:rPr>
            </w:pPr>
          </w:p>
        </w:tc>
      </w:tr>
      <w:tr w:rsidR="007174E9" w:rsidRPr="00BB2509" w:rsidTr="00975589">
        <w:tc>
          <w:tcPr>
            <w:tcW w:w="1885" w:type="dxa"/>
          </w:tcPr>
          <w:p w:rsidR="007174E9" w:rsidRPr="007174E9" w:rsidRDefault="007174E9" w:rsidP="00F46D49">
            <w:pPr>
              <w:autoSpaceDE w:val="0"/>
              <w:autoSpaceDN w:val="0"/>
              <w:adjustRightInd w:val="0"/>
              <w:spacing w:before="120" w:after="0" w:line="276" w:lineRule="auto"/>
              <w:ind w:left="57"/>
              <w:rPr>
                <w:rFonts w:ascii="Times New Roman" w:hAnsi="Times New Roman"/>
                <w:b/>
                <w:sz w:val="18"/>
                <w:szCs w:val="18"/>
              </w:rPr>
            </w:pPr>
            <w:r w:rsidRPr="007174E9">
              <w:rPr>
                <w:rFonts w:ascii="Times New Roman" w:hAnsi="Times New Roman"/>
                <w:b/>
                <w:sz w:val="18"/>
                <w:szCs w:val="18"/>
              </w:rPr>
              <w:t>D.C.3.5 INTERNATIONAL CONFERENCE</w:t>
            </w:r>
          </w:p>
        </w:tc>
        <w:tc>
          <w:tcPr>
            <w:tcW w:w="3060" w:type="dxa"/>
          </w:tcPr>
          <w:p w:rsidR="007174E9" w:rsidRPr="00581200" w:rsidRDefault="00B04A7D" w:rsidP="00F46D49">
            <w:pPr>
              <w:spacing w:before="120" w:after="0" w:line="276" w:lineRule="auto"/>
              <w:ind w:left="57"/>
              <w:rPr>
                <w:rFonts w:ascii="Times New Roman" w:hAnsi="Times New Roman"/>
              </w:rPr>
            </w:pPr>
            <w:r w:rsidRPr="00B04A7D">
              <w:rPr>
                <w:rFonts w:ascii="Times New Roman" w:hAnsi="Times New Roman"/>
              </w:rPr>
              <w:t xml:space="preserve">Project's International Conference will be </w:t>
            </w:r>
            <w:proofErr w:type="spellStart"/>
            <w:r w:rsidRPr="00B04A7D">
              <w:rPr>
                <w:rFonts w:ascii="Times New Roman" w:hAnsi="Times New Roman"/>
              </w:rPr>
              <w:t>organised</w:t>
            </w:r>
            <w:proofErr w:type="spellEnd"/>
            <w:r w:rsidRPr="00B04A7D">
              <w:rPr>
                <w:rFonts w:ascii="Times New Roman" w:hAnsi="Times New Roman"/>
              </w:rPr>
              <w:t xml:space="preserve"> in </w:t>
            </w:r>
            <w:proofErr w:type="spellStart"/>
            <w:r w:rsidRPr="00B04A7D">
              <w:rPr>
                <w:rFonts w:ascii="Times New Roman" w:hAnsi="Times New Roman"/>
              </w:rPr>
              <w:t>Tulcea</w:t>
            </w:r>
            <w:proofErr w:type="spellEnd"/>
            <w:r w:rsidRPr="00B04A7D">
              <w:rPr>
                <w:rFonts w:ascii="Times New Roman" w:hAnsi="Times New Roman"/>
              </w:rPr>
              <w:t xml:space="preserve"> for raising stakeholders and public awareness. ACADEMIC COMMUNITY will also participate to the International Conference</w:t>
            </w:r>
            <w:r>
              <w:rPr>
                <w:rFonts w:ascii="Times New Roman" w:hAnsi="Times New Roman"/>
              </w:rPr>
              <w:t xml:space="preserve">. </w:t>
            </w:r>
            <w:r w:rsidRPr="00B04A7D">
              <w:rPr>
                <w:rFonts w:ascii="Times New Roman" w:hAnsi="Times New Roman"/>
              </w:rPr>
              <w:t xml:space="preserve">The Project’s International Conference, realizes a goal-driven strategy to inform stakeholders, media and the general public equally representing the 3 spheres of governance, civil society and economy: national, regional and local authorities, policy makers and public sector representatives, the private sector </w:t>
            </w:r>
            <w:r w:rsidRPr="00B04A7D">
              <w:rPr>
                <w:rFonts w:ascii="Times New Roman" w:hAnsi="Times New Roman"/>
              </w:rPr>
              <w:lastRenderedPageBreak/>
              <w:t xml:space="preserve">(Chambers of Industry &amp; Commerce, SMEs, Local Action Groups including local cultural operators and tourism gen- </w:t>
            </w:r>
            <w:proofErr w:type="spellStart"/>
            <w:r w:rsidRPr="00B04A7D">
              <w:rPr>
                <w:rFonts w:ascii="Times New Roman" w:hAnsi="Times New Roman"/>
              </w:rPr>
              <w:t>erators</w:t>
            </w:r>
            <w:proofErr w:type="spellEnd"/>
            <w:r w:rsidRPr="00B04A7D">
              <w:rPr>
                <w:rFonts w:ascii="Times New Roman" w:hAnsi="Times New Roman"/>
              </w:rPr>
              <w:t>, public-private partnerships), the international academic community the press, young audiences and the general public in the Cooperation Area.</w:t>
            </w:r>
          </w:p>
        </w:tc>
        <w:tc>
          <w:tcPr>
            <w:tcW w:w="5580" w:type="dxa"/>
          </w:tcPr>
          <w:p w:rsidR="007174E9" w:rsidRDefault="00B04A7D" w:rsidP="00F46D49">
            <w:pPr>
              <w:spacing w:before="120" w:after="0" w:line="276" w:lineRule="auto"/>
              <w:ind w:left="57"/>
              <w:rPr>
                <w:rFonts w:ascii="Times New Roman" w:hAnsi="Times New Roman"/>
              </w:rPr>
            </w:pPr>
            <w:r w:rsidRPr="00B04A7D">
              <w:rPr>
                <w:rFonts w:ascii="Times New Roman" w:hAnsi="Times New Roman"/>
              </w:rPr>
              <w:lastRenderedPageBreak/>
              <w:t xml:space="preserve">International Conference in Danube Delta - the event will be </w:t>
            </w:r>
            <w:proofErr w:type="spellStart"/>
            <w:r w:rsidRPr="00B04A7D">
              <w:rPr>
                <w:rFonts w:ascii="Times New Roman" w:hAnsi="Times New Roman"/>
              </w:rPr>
              <w:t>organised</w:t>
            </w:r>
            <w:proofErr w:type="spellEnd"/>
            <w:r w:rsidRPr="00B04A7D">
              <w:rPr>
                <w:rFonts w:ascii="Times New Roman" w:hAnsi="Times New Roman"/>
              </w:rPr>
              <w:t xml:space="preserve"> and hosted in Danube Delta, </w:t>
            </w:r>
            <w:proofErr w:type="spellStart"/>
            <w:r w:rsidRPr="00B04A7D">
              <w:rPr>
                <w:rFonts w:ascii="Times New Roman" w:hAnsi="Times New Roman"/>
              </w:rPr>
              <w:t>Tulcea</w:t>
            </w:r>
            <w:proofErr w:type="spellEnd"/>
            <w:r w:rsidRPr="00B04A7D">
              <w:rPr>
                <w:rFonts w:ascii="Times New Roman" w:hAnsi="Times New Roman"/>
              </w:rPr>
              <w:t xml:space="preserve"> in the frame of 2 (two) days and it’s expected to be attended by 120 participants from international academic community, stakeholders, journalists, general public.</w:t>
            </w:r>
          </w:p>
          <w:p w:rsidR="00B04A7D" w:rsidRPr="00B04A7D" w:rsidRDefault="00B04A7D" w:rsidP="00B04A7D">
            <w:pPr>
              <w:spacing w:before="120" w:after="0" w:line="276" w:lineRule="auto"/>
              <w:ind w:left="57"/>
              <w:rPr>
                <w:rFonts w:ascii="Times New Roman" w:hAnsi="Times New Roman"/>
              </w:rPr>
            </w:pPr>
            <w:r>
              <w:rPr>
                <w:rFonts w:ascii="Times New Roman" w:hAnsi="Times New Roman"/>
              </w:rPr>
              <w:t xml:space="preserve"> Day 0 - </w:t>
            </w:r>
            <w:r w:rsidRPr="00B04A7D">
              <w:rPr>
                <w:rFonts w:ascii="Times New Roman" w:hAnsi="Times New Roman"/>
              </w:rPr>
              <w:t>Arrival of the participants</w:t>
            </w:r>
            <w:r w:rsidRPr="00B04A7D">
              <w:rPr>
                <w:rFonts w:ascii="Times New Roman" w:hAnsi="Times New Roman"/>
              </w:rPr>
              <w:tab/>
            </w:r>
            <w:r w:rsidRPr="00B04A7D">
              <w:rPr>
                <w:rFonts w:ascii="Times New Roman" w:hAnsi="Times New Roman"/>
              </w:rPr>
              <w:tab/>
            </w:r>
          </w:p>
          <w:p w:rsidR="00B04A7D" w:rsidRPr="00B04A7D" w:rsidRDefault="00B04A7D" w:rsidP="00B04A7D">
            <w:pPr>
              <w:spacing w:before="120" w:after="0" w:line="276" w:lineRule="auto"/>
              <w:ind w:left="57"/>
              <w:rPr>
                <w:rFonts w:ascii="Times New Roman" w:hAnsi="Times New Roman"/>
              </w:rPr>
            </w:pPr>
            <w:r w:rsidRPr="00B04A7D">
              <w:rPr>
                <w:rFonts w:ascii="Times New Roman" w:hAnsi="Times New Roman"/>
              </w:rPr>
              <w:t xml:space="preserve">Travel and </w:t>
            </w:r>
            <w:proofErr w:type="spellStart"/>
            <w:r w:rsidRPr="00B04A7D">
              <w:rPr>
                <w:rFonts w:ascii="Times New Roman" w:hAnsi="Times New Roman"/>
              </w:rPr>
              <w:t>accodation</w:t>
            </w:r>
            <w:proofErr w:type="spellEnd"/>
            <w:r w:rsidRPr="00B04A7D">
              <w:rPr>
                <w:rFonts w:ascii="Times New Roman" w:hAnsi="Times New Roman"/>
              </w:rPr>
              <w:tab/>
            </w:r>
            <w:r w:rsidRPr="00B04A7D">
              <w:rPr>
                <w:rFonts w:ascii="Times New Roman" w:hAnsi="Times New Roman"/>
              </w:rPr>
              <w:tab/>
            </w:r>
          </w:p>
          <w:p w:rsidR="00B04A7D" w:rsidRPr="00B04A7D" w:rsidRDefault="00B04A7D" w:rsidP="00B04A7D">
            <w:pPr>
              <w:spacing w:before="120" w:after="0" w:line="276" w:lineRule="auto"/>
              <w:ind w:left="57"/>
              <w:rPr>
                <w:rFonts w:ascii="Times New Roman" w:hAnsi="Times New Roman"/>
              </w:rPr>
            </w:pPr>
            <w:r w:rsidRPr="00B04A7D">
              <w:rPr>
                <w:rFonts w:ascii="Times New Roman" w:hAnsi="Times New Roman"/>
              </w:rPr>
              <w:t>Welcome reception - hotel Delta</w:t>
            </w:r>
            <w:r w:rsidRPr="00B04A7D">
              <w:rPr>
                <w:rFonts w:ascii="Times New Roman" w:hAnsi="Times New Roman"/>
              </w:rPr>
              <w:tab/>
            </w:r>
            <w:r w:rsidRPr="00B04A7D">
              <w:rPr>
                <w:rFonts w:ascii="Times New Roman" w:hAnsi="Times New Roman"/>
              </w:rPr>
              <w:tab/>
            </w:r>
          </w:p>
          <w:p w:rsidR="00B04A7D" w:rsidRPr="000E2461" w:rsidRDefault="000E2461" w:rsidP="00B04A7D">
            <w:pPr>
              <w:spacing w:before="120" w:after="0" w:line="276" w:lineRule="auto"/>
              <w:ind w:left="57"/>
              <w:rPr>
                <w:rFonts w:ascii="Times New Roman" w:hAnsi="Times New Roman"/>
                <w:b/>
              </w:rPr>
            </w:pPr>
            <w:r w:rsidRPr="000E2461">
              <w:rPr>
                <w:rFonts w:ascii="Times New Roman" w:hAnsi="Times New Roman"/>
                <w:b/>
              </w:rPr>
              <w:t>Day</w:t>
            </w:r>
            <w:r w:rsidR="00B04A7D" w:rsidRPr="000E2461">
              <w:rPr>
                <w:rFonts w:ascii="Times New Roman" w:hAnsi="Times New Roman"/>
                <w:b/>
              </w:rPr>
              <w:t xml:space="preserve"> 1 - 08.06.2023</w:t>
            </w:r>
            <w:r w:rsidR="00B04A7D" w:rsidRPr="000E2461">
              <w:rPr>
                <w:rFonts w:ascii="Times New Roman" w:hAnsi="Times New Roman"/>
                <w:b/>
              </w:rPr>
              <w:tab/>
            </w:r>
            <w:r w:rsidR="00B04A7D" w:rsidRPr="000E2461">
              <w:rPr>
                <w:rFonts w:ascii="Times New Roman" w:hAnsi="Times New Roman"/>
                <w:b/>
              </w:rPr>
              <w:tab/>
            </w:r>
            <w:r w:rsidR="00B04A7D" w:rsidRPr="000E2461">
              <w:rPr>
                <w:rFonts w:ascii="Times New Roman" w:hAnsi="Times New Roman"/>
                <w:b/>
              </w:rPr>
              <w:tab/>
            </w:r>
          </w:p>
          <w:p w:rsidR="00B04A7D" w:rsidRPr="00B04A7D" w:rsidRDefault="00B04A7D" w:rsidP="00B04A7D">
            <w:pPr>
              <w:spacing w:before="120" w:after="0" w:line="276" w:lineRule="auto"/>
              <w:ind w:left="57"/>
              <w:rPr>
                <w:rFonts w:ascii="Times New Roman" w:hAnsi="Times New Roman"/>
              </w:rPr>
            </w:pPr>
            <w:r>
              <w:rPr>
                <w:rFonts w:ascii="Times New Roman" w:hAnsi="Times New Roman"/>
              </w:rPr>
              <w:t>1</w:t>
            </w:r>
            <w:r>
              <w:rPr>
                <w:rFonts w:ascii="Times New Roman" w:hAnsi="Times New Roman"/>
              </w:rPr>
              <w:tab/>
              <w:t>Hall rental (at least 3 Conference rooms for parallel Session Presentation.</w:t>
            </w:r>
            <w:r w:rsidRPr="00B04A7D">
              <w:rPr>
                <w:rFonts w:ascii="Times New Roman" w:hAnsi="Times New Roman"/>
              </w:rPr>
              <w:tab/>
            </w:r>
          </w:p>
          <w:p w:rsidR="00B04A7D" w:rsidRPr="00B04A7D" w:rsidRDefault="00B04A7D" w:rsidP="000E2461">
            <w:pPr>
              <w:spacing w:before="120" w:after="0"/>
              <w:ind w:left="57"/>
              <w:rPr>
                <w:rFonts w:ascii="Times New Roman" w:hAnsi="Times New Roman"/>
              </w:rPr>
            </w:pPr>
            <w:r w:rsidRPr="00B04A7D">
              <w:rPr>
                <w:rFonts w:ascii="Times New Roman" w:hAnsi="Times New Roman"/>
              </w:rPr>
              <w:t>2</w:t>
            </w:r>
            <w:r w:rsidRPr="00B04A7D">
              <w:rPr>
                <w:rFonts w:ascii="Times New Roman" w:hAnsi="Times New Roman"/>
              </w:rPr>
              <w:tab/>
              <w:t>Photographer/Camera man</w:t>
            </w:r>
            <w:r w:rsidRPr="00B04A7D">
              <w:rPr>
                <w:rFonts w:ascii="Times New Roman" w:hAnsi="Times New Roman"/>
              </w:rPr>
              <w:tab/>
            </w:r>
            <w:r w:rsidRPr="00B04A7D">
              <w:rPr>
                <w:rFonts w:ascii="Times New Roman" w:hAnsi="Times New Roman"/>
              </w:rPr>
              <w:tab/>
            </w:r>
          </w:p>
          <w:p w:rsidR="00B04A7D" w:rsidRPr="00B04A7D" w:rsidRDefault="00B04A7D" w:rsidP="000E2461">
            <w:pPr>
              <w:spacing w:before="120" w:after="0"/>
              <w:ind w:left="57"/>
              <w:rPr>
                <w:rFonts w:ascii="Times New Roman" w:hAnsi="Times New Roman"/>
              </w:rPr>
            </w:pPr>
            <w:r w:rsidRPr="00B04A7D">
              <w:rPr>
                <w:rFonts w:ascii="Times New Roman" w:hAnsi="Times New Roman"/>
              </w:rPr>
              <w:t>3</w:t>
            </w:r>
            <w:r w:rsidRPr="00B04A7D">
              <w:rPr>
                <w:rFonts w:ascii="Times New Roman" w:hAnsi="Times New Roman"/>
              </w:rPr>
              <w:tab/>
              <w:t>Key speakers</w:t>
            </w:r>
            <w:r>
              <w:rPr>
                <w:rFonts w:ascii="Times New Roman" w:hAnsi="Times New Roman"/>
              </w:rPr>
              <w:t xml:space="preserve"> (</w:t>
            </w:r>
            <w:r w:rsidR="00117D88">
              <w:rPr>
                <w:rFonts w:ascii="Times New Roman" w:hAnsi="Times New Roman"/>
              </w:rPr>
              <w:t>60 key speakers)</w:t>
            </w:r>
          </w:p>
          <w:p w:rsidR="00B04A7D" w:rsidRPr="00B04A7D" w:rsidRDefault="00B04A7D" w:rsidP="000E2461">
            <w:pPr>
              <w:spacing w:before="120" w:after="0"/>
              <w:ind w:left="57"/>
              <w:rPr>
                <w:rFonts w:ascii="Times New Roman" w:hAnsi="Times New Roman"/>
              </w:rPr>
            </w:pPr>
            <w:r w:rsidRPr="00B04A7D">
              <w:rPr>
                <w:rFonts w:ascii="Times New Roman" w:hAnsi="Times New Roman"/>
              </w:rPr>
              <w:lastRenderedPageBreak/>
              <w:t>4</w:t>
            </w:r>
            <w:r w:rsidRPr="00B04A7D">
              <w:rPr>
                <w:rFonts w:ascii="Times New Roman" w:hAnsi="Times New Roman"/>
              </w:rPr>
              <w:tab/>
              <w:t>Registration services</w:t>
            </w:r>
            <w:r w:rsidRPr="00B04A7D">
              <w:rPr>
                <w:rFonts w:ascii="Times New Roman" w:hAnsi="Times New Roman"/>
              </w:rPr>
              <w:tab/>
            </w:r>
            <w:r w:rsidRPr="00B04A7D">
              <w:rPr>
                <w:rFonts w:ascii="Times New Roman" w:hAnsi="Times New Roman"/>
              </w:rPr>
              <w:tab/>
            </w:r>
          </w:p>
          <w:p w:rsidR="00B04A7D" w:rsidRPr="00B04A7D" w:rsidRDefault="00B04A7D" w:rsidP="000E2461">
            <w:pPr>
              <w:spacing w:before="120" w:after="0"/>
              <w:ind w:left="57"/>
              <w:rPr>
                <w:rFonts w:ascii="Times New Roman" w:hAnsi="Times New Roman"/>
              </w:rPr>
            </w:pPr>
            <w:r w:rsidRPr="00B04A7D">
              <w:rPr>
                <w:rFonts w:ascii="Times New Roman" w:hAnsi="Times New Roman"/>
              </w:rPr>
              <w:t>5</w:t>
            </w:r>
            <w:r w:rsidRPr="00B04A7D">
              <w:rPr>
                <w:rFonts w:ascii="Times New Roman" w:hAnsi="Times New Roman"/>
              </w:rPr>
              <w:tab/>
              <w:t>Posters, Banners, Badges</w:t>
            </w:r>
            <w:r w:rsidRPr="00B04A7D">
              <w:rPr>
                <w:rFonts w:ascii="Times New Roman" w:hAnsi="Times New Roman"/>
              </w:rPr>
              <w:tab/>
            </w:r>
            <w:r w:rsidRPr="00B04A7D">
              <w:rPr>
                <w:rFonts w:ascii="Times New Roman" w:hAnsi="Times New Roman"/>
              </w:rPr>
              <w:tab/>
            </w:r>
          </w:p>
          <w:p w:rsidR="00B04A7D" w:rsidRPr="00B04A7D" w:rsidRDefault="00B04A7D" w:rsidP="000E2461">
            <w:pPr>
              <w:spacing w:before="120" w:after="0"/>
              <w:ind w:left="57"/>
              <w:rPr>
                <w:rFonts w:ascii="Times New Roman" w:hAnsi="Times New Roman"/>
              </w:rPr>
            </w:pPr>
            <w:r w:rsidRPr="00B04A7D">
              <w:rPr>
                <w:rFonts w:ascii="Times New Roman" w:hAnsi="Times New Roman"/>
              </w:rPr>
              <w:t>6</w:t>
            </w:r>
            <w:r w:rsidRPr="00B04A7D">
              <w:rPr>
                <w:rFonts w:ascii="Times New Roman" w:hAnsi="Times New Roman"/>
              </w:rPr>
              <w:tab/>
              <w:t>Visibility kit for 120 participants</w:t>
            </w:r>
            <w:r w:rsidRPr="00B04A7D">
              <w:rPr>
                <w:rFonts w:ascii="Times New Roman" w:hAnsi="Times New Roman"/>
              </w:rPr>
              <w:tab/>
            </w:r>
            <w:r w:rsidRPr="00B04A7D">
              <w:rPr>
                <w:rFonts w:ascii="Times New Roman" w:hAnsi="Times New Roman"/>
              </w:rPr>
              <w:tab/>
            </w:r>
          </w:p>
          <w:p w:rsidR="00B04A7D" w:rsidRPr="00B04A7D" w:rsidRDefault="00B04A7D" w:rsidP="000E2461">
            <w:pPr>
              <w:spacing w:before="120" w:after="0"/>
              <w:ind w:left="57"/>
              <w:rPr>
                <w:rFonts w:ascii="Times New Roman" w:hAnsi="Times New Roman"/>
              </w:rPr>
            </w:pPr>
            <w:r w:rsidRPr="00B04A7D">
              <w:rPr>
                <w:rFonts w:ascii="Times New Roman" w:hAnsi="Times New Roman"/>
              </w:rPr>
              <w:t>7</w:t>
            </w:r>
            <w:r w:rsidRPr="00B04A7D">
              <w:rPr>
                <w:rFonts w:ascii="Times New Roman" w:hAnsi="Times New Roman"/>
              </w:rPr>
              <w:tab/>
              <w:t>"Elsevier publications (</w:t>
            </w:r>
            <w:proofErr w:type="spellStart"/>
            <w:r w:rsidRPr="00B04A7D">
              <w:rPr>
                <w:rFonts w:ascii="Times New Roman" w:hAnsi="Times New Roman"/>
              </w:rPr>
              <w:t>eqivalent</w:t>
            </w:r>
            <w:proofErr w:type="spellEnd"/>
            <w:r w:rsidRPr="00B04A7D">
              <w:rPr>
                <w:rFonts w:ascii="Times New Roman" w:hAnsi="Times New Roman"/>
              </w:rPr>
              <w:t>)</w:t>
            </w:r>
            <w:r w:rsidRPr="00B04A7D">
              <w:rPr>
                <w:rFonts w:ascii="Times New Roman" w:hAnsi="Times New Roman"/>
              </w:rPr>
              <w:tab/>
            </w:r>
            <w:r w:rsidRPr="00B04A7D">
              <w:rPr>
                <w:rFonts w:ascii="Times New Roman" w:hAnsi="Times New Roman"/>
              </w:rPr>
              <w:tab/>
            </w:r>
          </w:p>
          <w:p w:rsidR="00B04A7D" w:rsidRPr="00B04A7D" w:rsidRDefault="00B04A7D" w:rsidP="000E2461">
            <w:pPr>
              <w:spacing w:before="120" w:after="0"/>
              <w:ind w:left="57"/>
              <w:rPr>
                <w:rFonts w:ascii="Times New Roman" w:hAnsi="Times New Roman"/>
              </w:rPr>
            </w:pPr>
            <w:r w:rsidRPr="00B04A7D">
              <w:rPr>
                <w:rFonts w:ascii="Times New Roman" w:hAnsi="Times New Roman"/>
              </w:rPr>
              <w:t>8</w:t>
            </w:r>
            <w:r w:rsidRPr="00B04A7D">
              <w:rPr>
                <w:rFonts w:ascii="Times New Roman" w:hAnsi="Times New Roman"/>
              </w:rPr>
              <w:tab/>
              <w:t>Book of abstracts</w:t>
            </w:r>
            <w:r w:rsidRPr="00B04A7D">
              <w:rPr>
                <w:rFonts w:ascii="Times New Roman" w:hAnsi="Times New Roman"/>
              </w:rPr>
              <w:tab/>
            </w:r>
            <w:r w:rsidRPr="00B04A7D">
              <w:rPr>
                <w:rFonts w:ascii="Times New Roman" w:hAnsi="Times New Roman"/>
              </w:rPr>
              <w:tab/>
            </w:r>
          </w:p>
          <w:p w:rsidR="00B04A7D" w:rsidRPr="00B04A7D" w:rsidRDefault="000E2461" w:rsidP="000E2461">
            <w:pPr>
              <w:spacing w:before="120" w:after="0"/>
              <w:ind w:left="57"/>
              <w:rPr>
                <w:rFonts w:ascii="Times New Roman" w:hAnsi="Times New Roman"/>
              </w:rPr>
            </w:pPr>
            <w:r>
              <w:rPr>
                <w:rFonts w:ascii="Times New Roman" w:hAnsi="Times New Roman"/>
              </w:rPr>
              <w:t>9</w:t>
            </w:r>
            <w:r>
              <w:rPr>
                <w:rFonts w:ascii="Times New Roman" w:hAnsi="Times New Roman"/>
              </w:rPr>
              <w:tab/>
              <w:t xml:space="preserve">Lunch </w:t>
            </w:r>
            <w:r w:rsidR="00B04A7D" w:rsidRPr="00B04A7D">
              <w:rPr>
                <w:rFonts w:ascii="Times New Roman" w:hAnsi="Times New Roman"/>
              </w:rPr>
              <w:tab/>
            </w:r>
            <w:r w:rsidR="00B04A7D" w:rsidRPr="00B04A7D">
              <w:rPr>
                <w:rFonts w:ascii="Times New Roman" w:hAnsi="Times New Roman"/>
              </w:rPr>
              <w:tab/>
            </w:r>
          </w:p>
          <w:p w:rsidR="00B04A7D" w:rsidRPr="00B04A7D" w:rsidRDefault="00B04A7D" w:rsidP="000E2461">
            <w:pPr>
              <w:spacing w:before="120" w:after="0"/>
              <w:ind w:left="57"/>
              <w:rPr>
                <w:rFonts w:ascii="Times New Roman" w:hAnsi="Times New Roman"/>
              </w:rPr>
            </w:pPr>
            <w:r w:rsidRPr="00B04A7D">
              <w:rPr>
                <w:rFonts w:ascii="Times New Roman" w:hAnsi="Times New Roman"/>
              </w:rPr>
              <w:t>10</w:t>
            </w:r>
            <w:r w:rsidRPr="00B04A7D">
              <w:rPr>
                <w:rFonts w:ascii="Times New Roman" w:hAnsi="Times New Roman"/>
              </w:rPr>
              <w:tab/>
              <w:t>2 coffee breaks</w:t>
            </w:r>
            <w:r w:rsidRPr="00B04A7D">
              <w:rPr>
                <w:rFonts w:ascii="Times New Roman" w:hAnsi="Times New Roman"/>
              </w:rPr>
              <w:tab/>
            </w:r>
            <w:r w:rsidRPr="00B04A7D">
              <w:rPr>
                <w:rFonts w:ascii="Times New Roman" w:hAnsi="Times New Roman"/>
              </w:rPr>
              <w:tab/>
            </w:r>
          </w:p>
          <w:p w:rsidR="00B04A7D" w:rsidRPr="00B04A7D" w:rsidRDefault="00B04A7D" w:rsidP="000E2461">
            <w:pPr>
              <w:spacing w:before="120" w:after="0"/>
              <w:ind w:left="57"/>
              <w:rPr>
                <w:rFonts w:ascii="Times New Roman" w:hAnsi="Times New Roman"/>
              </w:rPr>
            </w:pPr>
            <w:r w:rsidRPr="00B04A7D">
              <w:rPr>
                <w:rFonts w:ascii="Times New Roman" w:hAnsi="Times New Roman"/>
              </w:rPr>
              <w:t>11</w:t>
            </w:r>
            <w:r w:rsidRPr="00B04A7D">
              <w:rPr>
                <w:rFonts w:ascii="Times New Roman" w:hAnsi="Times New Roman"/>
              </w:rPr>
              <w:tab/>
              <w:t>Paper equipment presentation</w:t>
            </w:r>
            <w:r w:rsidRPr="00B04A7D">
              <w:rPr>
                <w:rFonts w:ascii="Times New Roman" w:hAnsi="Times New Roman"/>
              </w:rPr>
              <w:tab/>
            </w:r>
            <w:r w:rsidRPr="00B04A7D">
              <w:rPr>
                <w:rFonts w:ascii="Times New Roman" w:hAnsi="Times New Roman"/>
              </w:rPr>
              <w:tab/>
            </w:r>
          </w:p>
          <w:p w:rsidR="00B04A7D" w:rsidRPr="00B04A7D" w:rsidRDefault="000E2461" w:rsidP="000E2461">
            <w:pPr>
              <w:spacing w:before="120" w:after="0"/>
              <w:ind w:left="57"/>
              <w:rPr>
                <w:rFonts w:ascii="Times New Roman" w:hAnsi="Times New Roman"/>
              </w:rPr>
            </w:pPr>
            <w:r>
              <w:rPr>
                <w:rFonts w:ascii="Times New Roman" w:hAnsi="Times New Roman"/>
              </w:rPr>
              <w:t>12</w:t>
            </w:r>
            <w:r>
              <w:rPr>
                <w:rFonts w:ascii="Times New Roman" w:hAnsi="Times New Roman"/>
              </w:rPr>
              <w:tab/>
              <w:t xml:space="preserve">Dinner </w:t>
            </w:r>
            <w:r w:rsidR="00B04A7D" w:rsidRPr="00B04A7D">
              <w:rPr>
                <w:rFonts w:ascii="Times New Roman" w:hAnsi="Times New Roman"/>
              </w:rPr>
              <w:tab/>
            </w:r>
            <w:r w:rsidR="00B04A7D" w:rsidRPr="00B04A7D">
              <w:rPr>
                <w:rFonts w:ascii="Times New Roman" w:hAnsi="Times New Roman"/>
              </w:rPr>
              <w:tab/>
            </w:r>
          </w:p>
          <w:p w:rsidR="00B04A7D" w:rsidRPr="00B04A7D" w:rsidRDefault="00B04A7D" w:rsidP="000E2461">
            <w:pPr>
              <w:spacing w:before="120" w:after="0"/>
              <w:ind w:left="57"/>
              <w:rPr>
                <w:rFonts w:ascii="Times New Roman" w:hAnsi="Times New Roman"/>
              </w:rPr>
            </w:pPr>
            <w:r w:rsidRPr="00B04A7D">
              <w:rPr>
                <w:rFonts w:ascii="Times New Roman" w:hAnsi="Times New Roman"/>
              </w:rPr>
              <w:t>13</w:t>
            </w:r>
            <w:r w:rsidRPr="00B04A7D">
              <w:rPr>
                <w:rFonts w:ascii="Times New Roman" w:hAnsi="Times New Roman"/>
              </w:rPr>
              <w:tab/>
              <w:t>Digital Agenda</w:t>
            </w:r>
            <w:r w:rsidRPr="00B04A7D">
              <w:rPr>
                <w:rFonts w:ascii="Times New Roman" w:hAnsi="Times New Roman"/>
              </w:rPr>
              <w:tab/>
            </w:r>
            <w:r w:rsidRPr="00B04A7D">
              <w:rPr>
                <w:rFonts w:ascii="Times New Roman" w:hAnsi="Times New Roman"/>
              </w:rPr>
              <w:tab/>
            </w:r>
          </w:p>
          <w:p w:rsidR="000E2461" w:rsidRDefault="00B04A7D" w:rsidP="000E2461">
            <w:pPr>
              <w:spacing w:before="120" w:after="0"/>
              <w:ind w:left="57"/>
              <w:rPr>
                <w:rFonts w:ascii="Times New Roman" w:hAnsi="Times New Roman"/>
              </w:rPr>
            </w:pPr>
            <w:r w:rsidRPr="00B04A7D">
              <w:rPr>
                <w:rFonts w:ascii="Times New Roman" w:hAnsi="Times New Roman"/>
              </w:rPr>
              <w:t>14</w:t>
            </w:r>
            <w:r w:rsidRPr="00B04A7D">
              <w:rPr>
                <w:rFonts w:ascii="Times New Roman" w:hAnsi="Times New Roman"/>
              </w:rPr>
              <w:tab/>
              <w:t>The conference website</w:t>
            </w:r>
            <w:r w:rsidRPr="00B04A7D">
              <w:rPr>
                <w:rFonts w:ascii="Times New Roman" w:hAnsi="Times New Roman"/>
              </w:rPr>
              <w:tab/>
            </w:r>
          </w:p>
          <w:p w:rsidR="000E2461" w:rsidRDefault="000E2461" w:rsidP="000E2461">
            <w:pPr>
              <w:spacing w:before="120" w:after="0"/>
              <w:ind w:left="57"/>
              <w:rPr>
                <w:rFonts w:ascii="Times New Roman" w:hAnsi="Times New Roman"/>
                <w:b/>
              </w:rPr>
            </w:pPr>
            <w:r>
              <w:rPr>
                <w:rFonts w:ascii="Times New Roman" w:hAnsi="Times New Roman"/>
                <w:b/>
              </w:rPr>
              <w:t>Day 2 – 09.06.2023</w:t>
            </w:r>
          </w:p>
          <w:p w:rsidR="000E2461" w:rsidRPr="000E2461" w:rsidRDefault="000E2461" w:rsidP="000E2461">
            <w:pPr>
              <w:spacing w:before="120" w:after="0"/>
              <w:ind w:left="57"/>
              <w:rPr>
                <w:rFonts w:ascii="Times New Roman" w:hAnsi="Times New Roman"/>
              </w:rPr>
            </w:pPr>
            <w:r w:rsidRPr="000E2461">
              <w:rPr>
                <w:rFonts w:ascii="Times New Roman" w:hAnsi="Times New Roman"/>
              </w:rPr>
              <w:t>1</w:t>
            </w:r>
            <w:r w:rsidRPr="000E2461">
              <w:rPr>
                <w:rFonts w:ascii="Times New Roman" w:hAnsi="Times New Roman"/>
              </w:rPr>
              <w:tab/>
              <w:t>Hall rental</w:t>
            </w:r>
            <w:r>
              <w:rPr>
                <w:rFonts w:ascii="Times New Roman" w:hAnsi="Times New Roman"/>
              </w:rPr>
              <w:t xml:space="preserve"> ((at least 3 Conference rooms for parallel Session Presentation.)</w:t>
            </w:r>
            <w:r w:rsidRPr="000E2461">
              <w:rPr>
                <w:rFonts w:ascii="Times New Roman" w:hAnsi="Times New Roman"/>
              </w:rPr>
              <w:tab/>
            </w:r>
            <w:r w:rsidRPr="000E2461">
              <w:rPr>
                <w:rFonts w:ascii="Times New Roman" w:hAnsi="Times New Roman"/>
              </w:rPr>
              <w:tab/>
            </w:r>
          </w:p>
          <w:p w:rsidR="000E2461" w:rsidRPr="000E2461" w:rsidRDefault="000E2461" w:rsidP="000E2461">
            <w:pPr>
              <w:spacing w:before="120" w:after="0"/>
              <w:ind w:left="57"/>
              <w:rPr>
                <w:rFonts w:ascii="Times New Roman" w:hAnsi="Times New Roman"/>
              </w:rPr>
            </w:pPr>
            <w:r w:rsidRPr="000E2461">
              <w:rPr>
                <w:rFonts w:ascii="Times New Roman" w:hAnsi="Times New Roman"/>
              </w:rPr>
              <w:t>2</w:t>
            </w:r>
            <w:r w:rsidRPr="000E2461">
              <w:rPr>
                <w:rFonts w:ascii="Times New Roman" w:hAnsi="Times New Roman"/>
              </w:rPr>
              <w:tab/>
              <w:t>Photographer/Camera man</w:t>
            </w:r>
            <w:r w:rsidRPr="000E2461">
              <w:rPr>
                <w:rFonts w:ascii="Times New Roman" w:hAnsi="Times New Roman"/>
              </w:rPr>
              <w:tab/>
            </w:r>
            <w:r w:rsidRPr="000E2461">
              <w:rPr>
                <w:rFonts w:ascii="Times New Roman" w:hAnsi="Times New Roman"/>
              </w:rPr>
              <w:tab/>
            </w:r>
          </w:p>
          <w:p w:rsidR="000E2461" w:rsidRPr="000E2461" w:rsidRDefault="000E2461" w:rsidP="000E2461">
            <w:pPr>
              <w:spacing w:before="120" w:after="0"/>
              <w:ind w:left="57"/>
              <w:rPr>
                <w:rFonts w:ascii="Times New Roman" w:hAnsi="Times New Roman"/>
              </w:rPr>
            </w:pPr>
            <w:r w:rsidRPr="000E2461">
              <w:rPr>
                <w:rFonts w:ascii="Times New Roman" w:hAnsi="Times New Roman"/>
              </w:rPr>
              <w:t>3</w:t>
            </w:r>
            <w:r w:rsidRPr="000E2461">
              <w:rPr>
                <w:rFonts w:ascii="Times New Roman" w:hAnsi="Times New Roman"/>
              </w:rPr>
              <w:tab/>
              <w:t>Key speakers</w:t>
            </w:r>
            <w:r w:rsidRPr="000E2461">
              <w:rPr>
                <w:rFonts w:ascii="Times New Roman" w:hAnsi="Times New Roman"/>
              </w:rPr>
              <w:tab/>
            </w:r>
            <w:r w:rsidRPr="000E2461">
              <w:rPr>
                <w:rFonts w:ascii="Times New Roman" w:hAnsi="Times New Roman"/>
              </w:rPr>
              <w:tab/>
            </w:r>
          </w:p>
          <w:p w:rsidR="000E2461" w:rsidRPr="000E2461" w:rsidRDefault="000E2461" w:rsidP="000E2461">
            <w:pPr>
              <w:spacing w:before="120" w:after="0"/>
              <w:ind w:left="57"/>
              <w:rPr>
                <w:rFonts w:ascii="Times New Roman" w:hAnsi="Times New Roman"/>
              </w:rPr>
            </w:pPr>
            <w:r w:rsidRPr="000E2461">
              <w:rPr>
                <w:rFonts w:ascii="Times New Roman" w:hAnsi="Times New Roman"/>
              </w:rPr>
              <w:t>4</w:t>
            </w:r>
            <w:r w:rsidRPr="000E2461">
              <w:rPr>
                <w:rFonts w:ascii="Times New Roman" w:hAnsi="Times New Roman"/>
              </w:rPr>
              <w:tab/>
              <w:t>Registration services</w:t>
            </w:r>
            <w:r w:rsidRPr="000E2461">
              <w:rPr>
                <w:rFonts w:ascii="Times New Roman" w:hAnsi="Times New Roman"/>
              </w:rPr>
              <w:tab/>
            </w:r>
            <w:r w:rsidRPr="000E2461">
              <w:rPr>
                <w:rFonts w:ascii="Times New Roman" w:hAnsi="Times New Roman"/>
              </w:rPr>
              <w:tab/>
            </w:r>
          </w:p>
          <w:p w:rsidR="000E2461" w:rsidRPr="000E2461" w:rsidRDefault="000E2461" w:rsidP="000E2461">
            <w:pPr>
              <w:spacing w:before="120" w:after="0"/>
              <w:ind w:left="57"/>
              <w:rPr>
                <w:rFonts w:ascii="Times New Roman" w:hAnsi="Times New Roman"/>
              </w:rPr>
            </w:pPr>
            <w:r w:rsidRPr="000E2461">
              <w:rPr>
                <w:rFonts w:ascii="Times New Roman" w:hAnsi="Times New Roman"/>
              </w:rPr>
              <w:t>5</w:t>
            </w:r>
            <w:r w:rsidRPr="000E2461">
              <w:rPr>
                <w:rFonts w:ascii="Times New Roman" w:hAnsi="Times New Roman"/>
              </w:rPr>
              <w:tab/>
              <w:t>Lunch</w:t>
            </w:r>
            <w:r w:rsidRPr="000E2461">
              <w:rPr>
                <w:rFonts w:ascii="Times New Roman" w:hAnsi="Times New Roman"/>
              </w:rPr>
              <w:tab/>
            </w:r>
            <w:r w:rsidRPr="000E2461">
              <w:rPr>
                <w:rFonts w:ascii="Times New Roman" w:hAnsi="Times New Roman"/>
              </w:rPr>
              <w:tab/>
            </w:r>
          </w:p>
          <w:p w:rsidR="000E2461" w:rsidRPr="000E2461" w:rsidRDefault="000E2461" w:rsidP="000E2461">
            <w:pPr>
              <w:spacing w:before="120" w:after="0"/>
              <w:ind w:left="57"/>
              <w:rPr>
                <w:rFonts w:ascii="Times New Roman" w:hAnsi="Times New Roman"/>
              </w:rPr>
            </w:pPr>
            <w:r w:rsidRPr="000E2461">
              <w:rPr>
                <w:rFonts w:ascii="Times New Roman" w:hAnsi="Times New Roman"/>
              </w:rPr>
              <w:t>6</w:t>
            </w:r>
            <w:r w:rsidRPr="000E2461">
              <w:rPr>
                <w:rFonts w:ascii="Times New Roman" w:hAnsi="Times New Roman"/>
              </w:rPr>
              <w:tab/>
              <w:t>2 coffee breaks</w:t>
            </w:r>
            <w:r w:rsidRPr="000E2461">
              <w:rPr>
                <w:rFonts w:ascii="Times New Roman" w:hAnsi="Times New Roman"/>
              </w:rPr>
              <w:tab/>
            </w:r>
            <w:r w:rsidRPr="000E2461">
              <w:rPr>
                <w:rFonts w:ascii="Times New Roman" w:hAnsi="Times New Roman"/>
              </w:rPr>
              <w:tab/>
            </w:r>
          </w:p>
          <w:p w:rsidR="000E2461" w:rsidRPr="000E2461" w:rsidRDefault="000E2461" w:rsidP="000E2461">
            <w:pPr>
              <w:spacing w:before="120" w:after="0"/>
              <w:ind w:left="57"/>
              <w:rPr>
                <w:rFonts w:ascii="Times New Roman" w:hAnsi="Times New Roman"/>
              </w:rPr>
            </w:pPr>
            <w:r w:rsidRPr="000E2461">
              <w:rPr>
                <w:rFonts w:ascii="Times New Roman" w:hAnsi="Times New Roman"/>
              </w:rPr>
              <w:t>7</w:t>
            </w:r>
            <w:r w:rsidRPr="000E2461">
              <w:rPr>
                <w:rFonts w:ascii="Times New Roman" w:hAnsi="Times New Roman"/>
              </w:rPr>
              <w:tab/>
              <w:t>Paper equipment presentation</w:t>
            </w:r>
            <w:r w:rsidRPr="000E2461">
              <w:rPr>
                <w:rFonts w:ascii="Times New Roman" w:hAnsi="Times New Roman"/>
              </w:rPr>
              <w:tab/>
            </w:r>
            <w:r w:rsidRPr="000E2461">
              <w:rPr>
                <w:rFonts w:ascii="Times New Roman" w:hAnsi="Times New Roman"/>
              </w:rPr>
              <w:tab/>
            </w:r>
          </w:p>
          <w:p w:rsidR="00B04A7D" w:rsidRPr="00FE01C0" w:rsidRDefault="000E2461" w:rsidP="000E2461">
            <w:pPr>
              <w:spacing w:before="120" w:after="0"/>
              <w:ind w:left="57"/>
              <w:rPr>
                <w:rFonts w:ascii="Times New Roman" w:hAnsi="Times New Roman"/>
              </w:rPr>
            </w:pPr>
            <w:r>
              <w:rPr>
                <w:rFonts w:ascii="Times New Roman" w:hAnsi="Times New Roman"/>
              </w:rPr>
              <w:t>8</w:t>
            </w:r>
            <w:r>
              <w:rPr>
                <w:rFonts w:ascii="Times New Roman" w:hAnsi="Times New Roman"/>
              </w:rPr>
              <w:tab/>
              <w:t>Gala dinner</w:t>
            </w:r>
            <w:r w:rsidRPr="000E2461">
              <w:rPr>
                <w:rFonts w:ascii="Times New Roman" w:hAnsi="Times New Roman"/>
              </w:rPr>
              <w:tab/>
            </w:r>
            <w:r w:rsidRPr="000E2461">
              <w:rPr>
                <w:rFonts w:ascii="Times New Roman" w:hAnsi="Times New Roman"/>
              </w:rPr>
              <w:tab/>
            </w:r>
            <w:r w:rsidR="00B04A7D" w:rsidRPr="00B04A7D">
              <w:rPr>
                <w:rFonts w:ascii="Times New Roman" w:hAnsi="Times New Roman"/>
              </w:rPr>
              <w:tab/>
            </w:r>
          </w:p>
        </w:tc>
        <w:tc>
          <w:tcPr>
            <w:tcW w:w="1800" w:type="dxa"/>
          </w:tcPr>
          <w:p w:rsidR="007174E9" w:rsidRDefault="000E2461" w:rsidP="00F46D49">
            <w:pPr>
              <w:contextualSpacing/>
              <w:rPr>
                <w:rFonts w:ascii="Times New Roman" w:hAnsi="Times New Roman"/>
              </w:rPr>
            </w:pPr>
            <w:r>
              <w:rPr>
                <w:rFonts w:ascii="Times New Roman" w:hAnsi="Times New Roman"/>
              </w:rPr>
              <w:lastRenderedPageBreak/>
              <w:t>3 hall rental*2days;</w:t>
            </w:r>
          </w:p>
          <w:p w:rsidR="000E2461" w:rsidRDefault="000E2461" w:rsidP="00F46D49">
            <w:pPr>
              <w:contextualSpacing/>
              <w:rPr>
                <w:rFonts w:ascii="Times New Roman" w:hAnsi="Times New Roman"/>
              </w:rPr>
            </w:pPr>
            <w:r>
              <w:rPr>
                <w:rFonts w:ascii="Times New Roman" w:hAnsi="Times New Roman"/>
              </w:rPr>
              <w:t>60 Key speakers (accommodation)</w:t>
            </w:r>
            <w:r w:rsidR="00975589">
              <w:rPr>
                <w:rFonts w:ascii="Times New Roman" w:hAnsi="Times New Roman"/>
              </w:rPr>
              <w:t>*4 nights</w:t>
            </w:r>
          </w:p>
          <w:p w:rsidR="000E2461" w:rsidRDefault="000E2461" w:rsidP="00F46D49">
            <w:pPr>
              <w:contextualSpacing/>
              <w:rPr>
                <w:rFonts w:ascii="Times New Roman" w:hAnsi="Times New Roman"/>
              </w:rPr>
            </w:pPr>
            <w:r>
              <w:rPr>
                <w:rFonts w:ascii="Times New Roman" w:hAnsi="Times New Roman"/>
              </w:rPr>
              <w:t>4</w:t>
            </w:r>
            <w:r w:rsidR="00975589">
              <w:rPr>
                <w:rFonts w:ascii="Times New Roman" w:hAnsi="Times New Roman"/>
              </w:rPr>
              <w:t xml:space="preserve"> </w:t>
            </w:r>
            <w:r>
              <w:rPr>
                <w:rFonts w:ascii="Times New Roman" w:hAnsi="Times New Roman"/>
              </w:rPr>
              <w:t>coffee becks</w:t>
            </w:r>
          </w:p>
          <w:p w:rsidR="000E2461" w:rsidRDefault="000E2461" w:rsidP="00F46D49">
            <w:pPr>
              <w:contextualSpacing/>
              <w:rPr>
                <w:rFonts w:ascii="Times New Roman" w:hAnsi="Times New Roman"/>
              </w:rPr>
            </w:pPr>
            <w:r>
              <w:rPr>
                <w:rFonts w:ascii="Times New Roman" w:hAnsi="Times New Roman"/>
              </w:rPr>
              <w:t>2 lunches</w:t>
            </w:r>
          </w:p>
          <w:p w:rsidR="000E2461" w:rsidRDefault="000E2461" w:rsidP="00F46D49">
            <w:pPr>
              <w:contextualSpacing/>
              <w:rPr>
                <w:rFonts w:ascii="Times New Roman" w:hAnsi="Times New Roman"/>
              </w:rPr>
            </w:pPr>
            <w:r>
              <w:rPr>
                <w:rFonts w:ascii="Times New Roman" w:hAnsi="Times New Roman"/>
              </w:rPr>
              <w:t>1 welcome diner</w:t>
            </w:r>
          </w:p>
          <w:p w:rsidR="000E2461" w:rsidRDefault="000E2461" w:rsidP="00F46D49">
            <w:pPr>
              <w:contextualSpacing/>
              <w:rPr>
                <w:rFonts w:ascii="Times New Roman" w:hAnsi="Times New Roman"/>
              </w:rPr>
            </w:pPr>
            <w:r>
              <w:rPr>
                <w:rFonts w:ascii="Times New Roman" w:hAnsi="Times New Roman"/>
              </w:rPr>
              <w:t>1 Diner</w:t>
            </w:r>
          </w:p>
          <w:p w:rsidR="000E2461" w:rsidRDefault="000E2461" w:rsidP="00F46D49">
            <w:pPr>
              <w:contextualSpacing/>
              <w:rPr>
                <w:rFonts w:ascii="Times New Roman" w:hAnsi="Times New Roman"/>
              </w:rPr>
            </w:pPr>
            <w:r>
              <w:rPr>
                <w:rFonts w:ascii="Times New Roman" w:hAnsi="Times New Roman"/>
              </w:rPr>
              <w:t>1 Festive diner</w:t>
            </w:r>
          </w:p>
          <w:p w:rsidR="000E2461" w:rsidRDefault="000E2461" w:rsidP="00F46D49">
            <w:pPr>
              <w:contextualSpacing/>
              <w:rPr>
                <w:rFonts w:ascii="Times New Roman" w:hAnsi="Times New Roman"/>
              </w:rPr>
            </w:pPr>
            <w:r>
              <w:rPr>
                <w:rFonts w:ascii="Times New Roman" w:hAnsi="Times New Roman"/>
              </w:rPr>
              <w:t>Registration services*2days</w:t>
            </w:r>
          </w:p>
          <w:p w:rsidR="000E2461" w:rsidRDefault="000E2461" w:rsidP="00F46D49">
            <w:pPr>
              <w:contextualSpacing/>
              <w:rPr>
                <w:rFonts w:ascii="Times New Roman" w:hAnsi="Times New Roman"/>
              </w:rPr>
            </w:pPr>
            <w:r>
              <w:rPr>
                <w:rFonts w:ascii="Times New Roman" w:hAnsi="Times New Roman"/>
              </w:rPr>
              <w:t>Photographer/Cameraman *2 day</w:t>
            </w:r>
          </w:p>
          <w:p w:rsidR="000E2461" w:rsidRDefault="000E2461" w:rsidP="00F46D49">
            <w:pPr>
              <w:contextualSpacing/>
              <w:rPr>
                <w:rFonts w:ascii="Times New Roman" w:hAnsi="Times New Roman"/>
              </w:rPr>
            </w:pPr>
            <w:r>
              <w:rPr>
                <w:rFonts w:ascii="Times New Roman" w:hAnsi="Times New Roman"/>
              </w:rPr>
              <w:t>Website</w:t>
            </w:r>
            <w:r w:rsidR="00975589">
              <w:rPr>
                <w:rFonts w:ascii="Times New Roman" w:hAnsi="Times New Roman"/>
              </w:rPr>
              <w:t xml:space="preserve"> - 1</w:t>
            </w:r>
          </w:p>
          <w:p w:rsidR="00975589" w:rsidRDefault="00975589" w:rsidP="00F46D49">
            <w:pPr>
              <w:contextualSpacing/>
              <w:rPr>
                <w:rFonts w:ascii="Times New Roman" w:hAnsi="Times New Roman"/>
              </w:rPr>
            </w:pPr>
            <w:r>
              <w:rPr>
                <w:rFonts w:ascii="Times New Roman" w:hAnsi="Times New Roman"/>
              </w:rPr>
              <w:t>P</w:t>
            </w:r>
            <w:r w:rsidRPr="00975589">
              <w:rPr>
                <w:rFonts w:ascii="Times New Roman" w:hAnsi="Times New Roman"/>
              </w:rPr>
              <w:t>ublished in an accredited Publishing House</w:t>
            </w:r>
            <w:r w:rsidR="000E2461">
              <w:rPr>
                <w:rFonts w:ascii="Times New Roman" w:hAnsi="Times New Roman"/>
              </w:rPr>
              <w:t xml:space="preserve"> </w:t>
            </w:r>
          </w:p>
          <w:p w:rsidR="000E2461" w:rsidRDefault="00975589" w:rsidP="00F46D49">
            <w:pPr>
              <w:contextualSpacing/>
              <w:rPr>
                <w:rFonts w:ascii="Times New Roman" w:hAnsi="Times New Roman"/>
              </w:rPr>
            </w:pPr>
            <w:r>
              <w:rPr>
                <w:rFonts w:ascii="Times New Roman" w:hAnsi="Times New Roman"/>
              </w:rPr>
              <w:t>B</w:t>
            </w:r>
            <w:r w:rsidR="000E2461">
              <w:rPr>
                <w:rFonts w:ascii="Times New Roman" w:hAnsi="Times New Roman"/>
              </w:rPr>
              <w:t xml:space="preserve">ook of abstracts </w:t>
            </w:r>
            <w:r>
              <w:rPr>
                <w:rFonts w:ascii="Times New Roman" w:hAnsi="Times New Roman"/>
              </w:rPr>
              <w:t>- 1</w:t>
            </w:r>
          </w:p>
          <w:p w:rsidR="000E2461" w:rsidRDefault="000E2461" w:rsidP="00F46D49">
            <w:pPr>
              <w:contextualSpacing/>
              <w:rPr>
                <w:rFonts w:ascii="Times New Roman" w:hAnsi="Times New Roman"/>
              </w:rPr>
            </w:pPr>
            <w:r>
              <w:rPr>
                <w:rFonts w:ascii="Times New Roman" w:hAnsi="Times New Roman"/>
              </w:rPr>
              <w:lastRenderedPageBreak/>
              <w:t>Paper presentation equipment *2 days</w:t>
            </w:r>
          </w:p>
          <w:p w:rsidR="000E2461" w:rsidRDefault="000E2461" w:rsidP="00F46D49">
            <w:pPr>
              <w:contextualSpacing/>
              <w:rPr>
                <w:rFonts w:ascii="Times New Roman" w:hAnsi="Times New Roman"/>
              </w:rPr>
            </w:pPr>
            <w:r>
              <w:rPr>
                <w:rFonts w:ascii="Times New Roman" w:hAnsi="Times New Roman"/>
              </w:rPr>
              <w:t>120 visibility kit</w:t>
            </w:r>
          </w:p>
          <w:p w:rsidR="000E2461" w:rsidRDefault="000E2461" w:rsidP="00F46D49">
            <w:pPr>
              <w:contextualSpacing/>
              <w:rPr>
                <w:rFonts w:ascii="Times New Roman" w:hAnsi="Times New Roman"/>
              </w:rPr>
            </w:pPr>
            <w:r>
              <w:rPr>
                <w:rFonts w:ascii="Times New Roman" w:hAnsi="Times New Roman"/>
              </w:rPr>
              <w:t>3 banners, 3 posters, 120 badges</w:t>
            </w:r>
          </w:p>
          <w:p w:rsidR="00975589" w:rsidRDefault="00975589" w:rsidP="00F46D49">
            <w:pPr>
              <w:contextualSpacing/>
              <w:rPr>
                <w:rFonts w:ascii="Times New Roman" w:hAnsi="Times New Roman"/>
              </w:rPr>
            </w:pPr>
            <w:r>
              <w:rPr>
                <w:rFonts w:ascii="Times New Roman" w:hAnsi="Times New Roman"/>
              </w:rPr>
              <w:t xml:space="preserve">Civil insurance </w:t>
            </w:r>
          </w:p>
          <w:p w:rsidR="000E2461" w:rsidRDefault="000E2461" w:rsidP="00F46D49">
            <w:pPr>
              <w:contextualSpacing/>
              <w:rPr>
                <w:rFonts w:ascii="Times New Roman" w:hAnsi="Times New Roman"/>
              </w:rPr>
            </w:pPr>
          </w:p>
        </w:tc>
        <w:tc>
          <w:tcPr>
            <w:tcW w:w="1530" w:type="dxa"/>
          </w:tcPr>
          <w:p w:rsidR="007174E9" w:rsidRDefault="00B04A7D" w:rsidP="00F46D49">
            <w:pPr>
              <w:spacing w:before="120" w:after="0" w:line="276" w:lineRule="auto"/>
              <w:ind w:left="57"/>
              <w:rPr>
                <w:rFonts w:ascii="Times New Roman" w:hAnsi="Times New Roman"/>
              </w:rPr>
            </w:pPr>
            <w:r>
              <w:rPr>
                <w:rFonts w:ascii="Times New Roman" w:hAnsi="Times New Roman"/>
              </w:rPr>
              <w:lastRenderedPageBreak/>
              <w:t>1 International Conference</w:t>
            </w:r>
          </w:p>
        </w:tc>
        <w:tc>
          <w:tcPr>
            <w:tcW w:w="1260" w:type="dxa"/>
          </w:tcPr>
          <w:p w:rsidR="007174E9" w:rsidRDefault="003433DC" w:rsidP="00F46D49">
            <w:pPr>
              <w:spacing w:before="120" w:after="0" w:line="276" w:lineRule="auto"/>
              <w:ind w:left="57"/>
              <w:rPr>
                <w:rFonts w:ascii="Times New Roman" w:hAnsi="Times New Roman"/>
              </w:rPr>
            </w:pPr>
            <w:r>
              <w:rPr>
                <w:rFonts w:ascii="Times New Roman" w:hAnsi="Times New Roman"/>
              </w:rPr>
              <w:t>8</w:t>
            </w:r>
            <w:r>
              <w:rPr>
                <w:rFonts w:ascii="Times New Roman" w:hAnsi="Times New Roman"/>
                <w:vertAlign w:val="superscript"/>
              </w:rPr>
              <w:t xml:space="preserve">th </w:t>
            </w:r>
            <w:r>
              <w:rPr>
                <w:rFonts w:ascii="Times New Roman" w:hAnsi="Times New Roman"/>
              </w:rPr>
              <w:t>and 9</w:t>
            </w:r>
            <w:r>
              <w:rPr>
                <w:rFonts w:ascii="Times New Roman" w:hAnsi="Times New Roman"/>
                <w:vertAlign w:val="superscript"/>
              </w:rPr>
              <w:t>th</w:t>
            </w:r>
            <w:r>
              <w:rPr>
                <w:rFonts w:ascii="Times New Roman" w:hAnsi="Times New Roman"/>
              </w:rPr>
              <w:t xml:space="preserve"> of </w:t>
            </w:r>
            <w:r w:rsidR="00941BCB">
              <w:rPr>
                <w:rFonts w:ascii="Times New Roman" w:hAnsi="Times New Roman"/>
              </w:rPr>
              <w:t>June 2023</w:t>
            </w:r>
          </w:p>
          <w:p w:rsidR="00941BCB" w:rsidRDefault="00941BCB" w:rsidP="00F46D49">
            <w:pPr>
              <w:spacing w:before="120" w:after="0" w:line="276" w:lineRule="auto"/>
              <w:ind w:left="57"/>
              <w:rPr>
                <w:rFonts w:ascii="Times New Roman" w:hAnsi="Times New Roman"/>
              </w:rPr>
            </w:pPr>
          </w:p>
        </w:tc>
      </w:tr>
      <w:tr w:rsidR="007174E9" w:rsidRPr="00BB2509" w:rsidTr="00975589">
        <w:tc>
          <w:tcPr>
            <w:tcW w:w="1885" w:type="dxa"/>
          </w:tcPr>
          <w:p w:rsidR="007174E9" w:rsidRPr="007174E9" w:rsidRDefault="007174E9" w:rsidP="00F46D49">
            <w:pPr>
              <w:autoSpaceDE w:val="0"/>
              <w:autoSpaceDN w:val="0"/>
              <w:adjustRightInd w:val="0"/>
              <w:spacing w:before="120" w:after="0" w:line="276" w:lineRule="auto"/>
              <w:ind w:left="57"/>
              <w:rPr>
                <w:rFonts w:ascii="Times New Roman" w:hAnsi="Times New Roman"/>
                <w:b/>
                <w:sz w:val="18"/>
                <w:szCs w:val="18"/>
              </w:rPr>
            </w:pPr>
            <w:r w:rsidRPr="007174E9">
              <w:rPr>
                <w:rFonts w:ascii="Times New Roman" w:hAnsi="Times New Roman"/>
                <w:b/>
                <w:sz w:val="18"/>
                <w:szCs w:val="18"/>
              </w:rPr>
              <w:lastRenderedPageBreak/>
              <w:t xml:space="preserve">D.T4.4.1 THE HERIPRENEURSHIP ROVING FAIR FOR CULTURAL AND CREATIVE INDUSTRIES IN </w:t>
            </w:r>
            <w:r w:rsidRPr="007174E9">
              <w:rPr>
                <w:rFonts w:ascii="Times New Roman" w:hAnsi="Times New Roman"/>
                <w:b/>
                <w:sz w:val="18"/>
                <w:szCs w:val="18"/>
              </w:rPr>
              <w:lastRenderedPageBreak/>
              <w:t>THE BLACK SEA BASIN</w:t>
            </w:r>
          </w:p>
        </w:tc>
        <w:tc>
          <w:tcPr>
            <w:tcW w:w="3060" w:type="dxa"/>
          </w:tcPr>
          <w:p w:rsidR="00B04A7D" w:rsidRPr="00B04A7D" w:rsidRDefault="00B04A7D" w:rsidP="00B04A7D">
            <w:pPr>
              <w:spacing w:before="120" w:after="0" w:line="276" w:lineRule="auto"/>
              <w:ind w:left="57"/>
              <w:rPr>
                <w:rFonts w:ascii="Times New Roman" w:hAnsi="Times New Roman"/>
              </w:rPr>
            </w:pPr>
            <w:r w:rsidRPr="00B04A7D">
              <w:rPr>
                <w:rFonts w:ascii="Times New Roman" w:hAnsi="Times New Roman"/>
              </w:rPr>
              <w:lastRenderedPageBreak/>
              <w:t xml:space="preserve">The ROVING FAIR for the CCI in the BSB is a Project-driven institution, to embed art and technologies into the tourism product and encourage young professionals develop an interest </w:t>
            </w:r>
            <w:r w:rsidRPr="00B04A7D">
              <w:rPr>
                <w:rFonts w:ascii="Times New Roman" w:hAnsi="Times New Roman"/>
              </w:rPr>
              <w:lastRenderedPageBreak/>
              <w:t>for the CCI building a link between the arts, culture and tourism.</w:t>
            </w:r>
          </w:p>
          <w:p w:rsidR="00B04A7D" w:rsidRPr="00B04A7D" w:rsidRDefault="00B04A7D" w:rsidP="00B04A7D">
            <w:pPr>
              <w:spacing w:before="120" w:after="0" w:line="276" w:lineRule="auto"/>
              <w:ind w:left="57"/>
              <w:rPr>
                <w:rFonts w:ascii="Times New Roman" w:hAnsi="Times New Roman"/>
              </w:rPr>
            </w:pPr>
            <w:r w:rsidRPr="00B04A7D">
              <w:rPr>
                <w:rFonts w:ascii="Times New Roman" w:hAnsi="Times New Roman"/>
              </w:rPr>
              <w:t xml:space="preserve">Acknowledging the fact that young people need a different approach to engage their interest in heritage, The ROVING FAIR in the CCI (Act.6.4) is tailored to capture the skills of young professionals active in the CCI and create synergies in tourism for a new place-driven cultural heritage product (Act. 6.4). the FAIR becomes a platform to express their voices and extrovert their businesses. Young professionals in the CCI (advertising, fashion, textiles, film/TV/AV/Radio, Photography &amp; Graphic Design, Publishing, Animation/Interactive Media, Computer Games, Software, Corporate Production/Post Production &amp;Visual Special Effects, Craft, Design, Literature, Music, Performing/Visual Arts and Architecture) are being involved in a way that gives them a voice and a platform for their skills. Supported by their memberships in the CB TOURISM BUSINESS NETWORK, young people professionals in the CCI, are expected to change the landscape </w:t>
            </w:r>
            <w:r w:rsidRPr="00B04A7D">
              <w:rPr>
                <w:rFonts w:ascii="Times New Roman" w:hAnsi="Times New Roman"/>
              </w:rPr>
              <w:lastRenderedPageBreak/>
              <w:t>of heritage work across the Project Area.</w:t>
            </w:r>
          </w:p>
          <w:p w:rsidR="007174E9" w:rsidRPr="00581200" w:rsidRDefault="00B04A7D" w:rsidP="00B04A7D">
            <w:pPr>
              <w:spacing w:before="120" w:after="0" w:line="276" w:lineRule="auto"/>
              <w:ind w:left="57"/>
              <w:rPr>
                <w:rFonts w:ascii="Times New Roman" w:hAnsi="Times New Roman"/>
              </w:rPr>
            </w:pPr>
            <w:r w:rsidRPr="00B04A7D">
              <w:rPr>
                <w:rFonts w:ascii="Times New Roman" w:hAnsi="Times New Roman"/>
              </w:rPr>
              <w:t>The FAIR is will produce new forms of socio-economic innovation and creativity and will recruit and retain talents becoming a young researchers’ incubator and skills generator in the Project Area.</w:t>
            </w:r>
          </w:p>
        </w:tc>
        <w:tc>
          <w:tcPr>
            <w:tcW w:w="5580" w:type="dxa"/>
          </w:tcPr>
          <w:p w:rsidR="007174E9" w:rsidRDefault="00B04A7D" w:rsidP="00F46D49">
            <w:pPr>
              <w:spacing w:before="120" w:after="0" w:line="276" w:lineRule="auto"/>
              <w:ind w:left="57"/>
              <w:rPr>
                <w:rFonts w:ascii="Times New Roman" w:hAnsi="Times New Roman"/>
              </w:rPr>
            </w:pPr>
            <w:r w:rsidRPr="00B04A7D">
              <w:rPr>
                <w:rFonts w:ascii="Times New Roman" w:hAnsi="Times New Roman"/>
              </w:rPr>
              <w:lastRenderedPageBreak/>
              <w:t xml:space="preserve">Roving Fair in Danube Delta - the event will be </w:t>
            </w:r>
            <w:proofErr w:type="spellStart"/>
            <w:r w:rsidRPr="00B04A7D">
              <w:rPr>
                <w:rFonts w:ascii="Times New Roman" w:hAnsi="Times New Roman"/>
              </w:rPr>
              <w:t>organised</w:t>
            </w:r>
            <w:proofErr w:type="spellEnd"/>
            <w:r w:rsidRPr="00B04A7D">
              <w:rPr>
                <w:rFonts w:ascii="Times New Roman" w:hAnsi="Times New Roman"/>
              </w:rPr>
              <w:t xml:space="preserve"> and hosted in Danube Delta, </w:t>
            </w:r>
            <w:proofErr w:type="spellStart"/>
            <w:r w:rsidRPr="00B04A7D">
              <w:rPr>
                <w:rFonts w:ascii="Times New Roman" w:hAnsi="Times New Roman"/>
              </w:rPr>
              <w:t>Tulcea</w:t>
            </w:r>
            <w:proofErr w:type="spellEnd"/>
            <w:r w:rsidRPr="00B04A7D">
              <w:rPr>
                <w:rFonts w:ascii="Times New Roman" w:hAnsi="Times New Roman"/>
              </w:rPr>
              <w:t xml:space="preserve"> in the frame of 1 (one) day and it’s expected to be attended by 120 participants.</w:t>
            </w:r>
            <w:r w:rsidR="00975589">
              <w:rPr>
                <w:rFonts w:ascii="Times New Roman" w:hAnsi="Times New Roman"/>
              </w:rPr>
              <w:t xml:space="preserve"> The participants from the International Conference also attend the ICC Roving Fair.</w:t>
            </w:r>
          </w:p>
          <w:p w:rsidR="000E2461" w:rsidRPr="000E2461" w:rsidRDefault="000E2461" w:rsidP="000E2461">
            <w:pPr>
              <w:spacing w:before="120" w:after="0"/>
              <w:ind w:left="57"/>
              <w:rPr>
                <w:rFonts w:ascii="Times New Roman" w:hAnsi="Times New Roman"/>
              </w:rPr>
            </w:pPr>
            <w:r>
              <w:rPr>
                <w:rFonts w:ascii="Times New Roman" w:hAnsi="Times New Roman"/>
              </w:rPr>
              <w:t>1</w:t>
            </w:r>
            <w:r>
              <w:rPr>
                <w:rFonts w:ascii="Times New Roman" w:hAnsi="Times New Roman"/>
              </w:rPr>
              <w:tab/>
              <w:t xml:space="preserve">Hall rental </w:t>
            </w:r>
            <w:r w:rsidRPr="000E2461">
              <w:rPr>
                <w:rFonts w:ascii="Times New Roman" w:hAnsi="Times New Roman"/>
              </w:rPr>
              <w:tab/>
            </w:r>
            <w:r w:rsidRPr="000E2461">
              <w:rPr>
                <w:rFonts w:ascii="Times New Roman" w:hAnsi="Times New Roman"/>
              </w:rPr>
              <w:tab/>
            </w:r>
          </w:p>
          <w:p w:rsidR="000E2461" w:rsidRPr="000E2461" w:rsidRDefault="000E2461" w:rsidP="000E2461">
            <w:pPr>
              <w:spacing w:before="120" w:after="0"/>
              <w:ind w:left="57"/>
              <w:rPr>
                <w:rFonts w:ascii="Times New Roman" w:hAnsi="Times New Roman"/>
              </w:rPr>
            </w:pPr>
            <w:r w:rsidRPr="000E2461">
              <w:rPr>
                <w:rFonts w:ascii="Times New Roman" w:hAnsi="Times New Roman"/>
              </w:rPr>
              <w:lastRenderedPageBreak/>
              <w:t>2</w:t>
            </w:r>
            <w:r w:rsidRPr="000E2461">
              <w:rPr>
                <w:rFonts w:ascii="Times New Roman" w:hAnsi="Times New Roman"/>
              </w:rPr>
              <w:tab/>
              <w:t>AV experts</w:t>
            </w:r>
            <w:r w:rsidRPr="000E2461">
              <w:rPr>
                <w:rFonts w:ascii="Times New Roman" w:hAnsi="Times New Roman"/>
              </w:rPr>
              <w:tab/>
            </w:r>
            <w:r w:rsidRPr="000E2461">
              <w:rPr>
                <w:rFonts w:ascii="Times New Roman" w:hAnsi="Times New Roman"/>
              </w:rPr>
              <w:tab/>
            </w:r>
          </w:p>
          <w:p w:rsidR="000E2461" w:rsidRPr="000E2461" w:rsidRDefault="000E2461" w:rsidP="000E2461">
            <w:pPr>
              <w:spacing w:before="120" w:after="0"/>
              <w:ind w:left="57"/>
              <w:rPr>
                <w:rFonts w:ascii="Times New Roman" w:hAnsi="Times New Roman"/>
              </w:rPr>
            </w:pPr>
            <w:r w:rsidRPr="000E2461">
              <w:rPr>
                <w:rFonts w:ascii="Times New Roman" w:hAnsi="Times New Roman"/>
              </w:rPr>
              <w:t>3</w:t>
            </w:r>
            <w:r w:rsidRPr="000E2461">
              <w:rPr>
                <w:rFonts w:ascii="Times New Roman" w:hAnsi="Times New Roman"/>
              </w:rPr>
              <w:tab/>
              <w:t>Equipment rental</w:t>
            </w:r>
            <w:r w:rsidRPr="000E2461">
              <w:rPr>
                <w:rFonts w:ascii="Times New Roman" w:hAnsi="Times New Roman"/>
              </w:rPr>
              <w:tab/>
            </w:r>
            <w:r w:rsidRPr="000E2461">
              <w:rPr>
                <w:rFonts w:ascii="Times New Roman" w:hAnsi="Times New Roman"/>
              </w:rPr>
              <w:tab/>
            </w:r>
          </w:p>
          <w:p w:rsidR="000E2461" w:rsidRPr="000E2461" w:rsidRDefault="000E2461" w:rsidP="000E2461">
            <w:pPr>
              <w:spacing w:before="120" w:after="0"/>
              <w:ind w:left="57"/>
              <w:rPr>
                <w:rFonts w:ascii="Times New Roman" w:hAnsi="Times New Roman"/>
              </w:rPr>
            </w:pPr>
            <w:r w:rsidRPr="000E2461">
              <w:rPr>
                <w:rFonts w:ascii="Times New Roman" w:hAnsi="Times New Roman"/>
              </w:rPr>
              <w:t>4</w:t>
            </w:r>
            <w:r w:rsidRPr="000E2461">
              <w:rPr>
                <w:rFonts w:ascii="Times New Roman" w:hAnsi="Times New Roman"/>
              </w:rPr>
              <w:tab/>
              <w:t>Secretarial assistance</w:t>
            </w:r>
            <w:r w:rsidRPr="000E2461">
              <w:rPr>
                <w:rFonts w:ascii="Times New Roman" w:hAnsi="Times New Roman"/>
              </w:rPr>
              <w:tab/>
            </w:r>
            <w:r w:rsidRPr="000E2461">
              <w:rPr>
                <w:rFonts w:ascii="Times New Roman" w:hAnsi="Times New Roman"/>
              </w:rPr>
              <w:tab/>
            </w:r>
          </w:p>
          <w:p w:rsidR="000E2461" w:rsidRPr="000E2461" w:rsidRDefault="000E2461" w:rsidP="000E2461">
            <w:pPr>
              <w:spacing w:before="120" w:after="0"/>
              <w:ind w:left="57"/>
              <w:rPr>
                <w:rFonts w:ascii="Times New Roman" w:hAnsi="Times New Roman"/>
              </w:rPr>
            </w:pPr>
            <w:r w:rsidRPr="000E2461">
              <w:rPr>
                <w:rFonts w:ascii="Times New Roman" w:hAnsi="Times New Roman"/>
              </w:rPr>
              <w:t>5</w:t>
            </w:r>
            <w:r w:rsidRPr="000E2461">
              <w:rPr>
                <w:rFonts w:ascii="Times New Roman" w:hAnsi="Times New Roman"/>
              </w:rPr>
              <w:tab/>
              <w:t>Lunch</w:t>
            </w:r>
            <w:r w:rsidRPr="000E2461">
              <w:rPr>
                <w:rFonts w:ascii="Times New Roman" w:hAnsi="Times New Roman"/>
              </w:rPr>
              <w:tab/>
            </w:r>
            <w:r w:rsidRPr="000E2461">
              <w:rPr>
                <w:rFonts w:ascii="Times New Roman" w:hAnsi="Times New Roman"/>
              </w:rPr>
              <w:tab/>
            </w:r>
          </w:p>
          <w:p w:rsidR="000E2461" w:rsidRPr="000E2461" w:rsidRDefault="000E2461" w:rsidP="000E2461">
            <w:pPr>
              <w:spacing w:before="120" w:after="0"/>
              <w:ind w:left="57"/>
              <w:rPr>
                <w:rFonts w:ascii="Times New Roman" w:hAnsi="Times New Roman"/>
              </w:rPr>
            </w:pPr>
            <w:r w:rsidRPr="000E2461">
              <w:rPr>
                <w:rFonts w:ascii="Times New Roman" w:hAnsi="Times New Roman"/>
              </w:rPr>
              <w:t>6</w:t>
            </w:r>
            <w:r w:rsidRPr="000E2461">
              <w:rPr>
                <w:rFonts w:ascii="Times New Roman" w:hAnsi="Times New Roman"/>
              </w:rPr>
              <w:tab/>
              <w:t>2 coffee breaks</w:t>
            </w:r>
            <w:r w:rsidRPr="000E2461">
              <w:rPr>
                <w:rFonts w:ascii="Times New Roman" w:hAnsi="Times New Roman"/>
              </w:rPr>
              <w:tab/>
            </w:r>
            <w:r w:rsidRPr="000E2461">
              <w:rPr>
                <w:rFonts w:ascii="Times New Roman" w:hAnsi="Times New Roman"/>
              </w:rPr>
              <w:tab/>
            </w:r>
          </w:p>
          <w:p w:rsidR="000E2461" w:rsidRPr="000E2461" w:rsidRDefault="000E2461" w:rsidP="000E2461">
            <w:pPr>
              <w:spacing w:before="120" w:after="0"/>
              <w:ind w:left="57"/>
              <w:rPr>
                <w:rFonts w:ascii="Times New Roman" w:hAnsi="Times New Roman"/>
              </w:rPr>
            </w:pPr>
            <w:r w:rsidRPr="000E2461">
              <w:rPr>
                <w:rFonts w:ascii="Times New Roman" w:hAnsi="Times New Roman"/>
              </w:rPr>
              <w:t>7</w:t>
            </w:r>
            <w:r w:rsidRPr="000E2461">
              <w:rPr>
                <w:rFonts w:ascii="Times New Roman" w:hAnsi="Times New Roman"/>
              </w:rPr>
              <w:tab/>
              <w:t>Dinner</w:t>
            </w:r>
            <w:r w:rsidRPr="000E2461">
              <w:rPr>
                <w:rFonts w:ascii="Times New Roman" w:hAnsi="Times New Roman"/>
              </w:rPr>
              <w:tab/>
            </w:r>
            <w:r w:rsidRPr="000E2461">
              <w:rPr>
                <w:rFonts w:ascii="Times New Roman" w:hAnsi="Times New Roman"/>
              </w:rPr>
              <w:tab/>
            </w:r>
          </w:p>
          <w:p w:rsidR="000E2461" w:rsidRPr="00FE01C0" w:rsidRDefault="000E2461" w:rsidP="000E2461">
            <w:pPr>
              <w:spacing w:before="120" w:after="0"/>
              <w:ind w:left="57"/>
              <w:rPr>
                <w:rFonts w:ascii="Times New Roman" w:hAnsi="Times New Roman"/>
              </w:rPr>
            </w:pPr>
            <w:r w:rsidRPr="000E2461">
              <w:rPr>
                <w:rFonts w:ascii="Times New Roman" w:hAnsi="Times New Roman"/>
              </w:rPr>
              <w:t>8</w:t>
            </w:r>
            <w:r w:rsidRPr="000E2461">
              <w:rPr>
                <w:rFonts w:ascii="Times New Roman" w:hAnsi="Times New Roman"/>
              </w:rPr>
              <w:tab/>
              <w:t>"Multi-vision projection ( equipment rental and operation)"</w:t>
            </w:r>
            <w:r w:rsidRPr="000E2461">
              <w:rPr>
                <w:rFonts w:ascii="Times New Roman" w:hAnsi="Times New Roman"/>
              </w:rPr>
              <w:tab/>
            </w:r>
            <w:r w:rsidRPr="000E2461">
              <w:rPr>
                <w:rFonts w:ascii="Times New Roman" w:hAnsi="Times New Roman"/>
              </w:rPr>
              <w:tab/>
            </w:r>
          </w:p>
        </w:tc>
        <w:tc>
          <w:tcPr>
            <w:tcW w:w="1800" w:type="dxa"/>
          </w:tcPr>
          <w:p w:rsidR="000E2461" w:rsidRDefault="000E2461" w:rsidP="000E2461">
            <w:pPr>
              <w:spacing w:before="120" w:after="0"/>
              <w:ind w:left="57"/>
              <w:rPr>
                <w:rFonts w:ascii="Times New Roman" w:hAnsi="Times New Roman"/>
              </w:rPr>
            </w:pPr>
            <w:r>
              <w:rPr>
                <w:rFonts w:ascii="Times New Roman" w:hAnsi="Times New Roman"/>
              </w:rPr>
              <w:lastRenderedPageBreak/>
              <w:t xml:space="preserve">Hall rental </w:t>
            </w:r>
          </w:p>
          <w:p w:rsidR="000E2461" w:rsidRPr="000E2461" w:rsidRDefault="000E2461" w:rsidP="000E2461">
            <w:pPr>
              <w:spacing w:before="120" w:after="0"/>
              <w:ind w:left="57"/>
              <w:rPr>
                <w:rFonts w:ascii="Times New Roman" w:hAnsi="Times New Roman"/>
              </w:rPr>
            </w:pPr>
            <w:r w:rsidRPr="000E2461">
              <w:rPr>
                <w:rFonts w:ascii="Times New Roman" w:hAnsi="Times New Roman"/>
              </w:rPr>
              <w:t>AV experts</w:t>
            </w:r>
            <w:r w:rsidRPr="000E2461">
              <w:rPr>
                <w:rFonts w:ascii="Times New Roman" w:hAnsi="Times New Roman"/>
              </w:rPr>
              <w:tab/>
            </w:r>
          </w:p>
          <w:p w:rsidR="000E2461" w:rsidRPr="000E2461" w:rsidRDefault="000E2461" w:rsidP="000E2461">
            <w:pPr>
              <w:spacing w:before="120" w:after="0"/>
              <w:ind w:left="57"/>
              <w:rPr>
                <w:rFonts w:ascii="Times New Roman" w:hAnsi="Times New Roman"/>
              </w:rPr>
            </w:pPr>
            <w:r w:rsidRPr="000E2461">
              <w:rPr>
                <w:rFonts w:ascii="Times New Roman" w:hAnsi="Times New Roman"/>
              </w:rPr>
              <w:t>Equipment rental</w:t>
            </w:r>
            <w:r w:rsidRPr="000E2461">
              <w:rPr>
                <w:rFonts w:ascii="Times New Roman" w:hAnsi="Times New Roman"/>
              </w:rPr>
              <w:tab/>
            </w:r>
          </w:p>
          <w:p w:rsidR="000E2461" w:rsidRPr="000E2461" w:rsidRDefault="000E2461" w:rsidP="000E2461">
            <w:pPr>
              <w:spacing w:before="120" w:after="0"/>
              <w:ind w:left="57"/>
              <w:rPr>
                <w:rFonts w:ascii="Times New Roman" w:hAnsi="Times New Roman"/>
              </w:rPr>
            </w:pPr>
            <w:r w:rsidRPr="000E2461">
              <w:rPr>
                <w:rFonts w:ascii="Times New Roman" w:hAnsi="Times New Roman"/>
              </w:rPr>
              <w:t>Secretarial assistance</w:t>
            </w:r>
          </w:p>
          <w:p w:rsidR="000E2461" w:rsidRPr="000E2461" w:rsidRDefault="000E2461" w:rsidP="000E2461">
            <w:pPr>
              <w:spacing w:before="120" w:after="0"/>
              <w:ind w:left="57"/>
              <w:rPr>
                <w:rFonts w:ascii="Times New Roman" w:hAnsi="Times New Roman"/>
              </w:rPr>
            </w:pPr>
            <w:r w:rsidRPr="000E2461">
              <w:rPr>
                <w:rFonts w:ascii="Times New Roman" w:hAnsi="Times New Roman"/>
              </w:rPr>
              <w:lastRenderedPageBreak/>
              <w:t>Lunch</w:t>
            </w:r>
            <w:r w:rsidRPr="000E2461">
              <w:rPr>
                <w:rFonts w:ascii="Times New Roman" w:hAnsi="Times New Roman"/>
              </w:rPr>
              <w:tab/>
            </w:r>
          </w:p>
          <w:p w:rsidR="000E2461" w:rsidRDefault="000E2461" w:rsidP="000E2461">
            <w:pPr>
              <w:spacing w:before="120" w:after="0"/>
              <w:ind w:left="57"/>
              <w:rPr>
                <w:rFonts w:ascii="Times New Roman" w:hAnsi="Times New Roman"/>
              </w:rPr>
            </w:pPr>
            <w:r>
              <w:rPr>
                <w:rFonts w:ascii="Times New Roman" w:hAnsi="Times New Roman"/>
              </w:rPr>
              <w:t>2 coffee breaks</w:t>
            </w:r>
          </w:p>
          <w:p w:rsidR="000E2461" w:rsidRDefault="000E2461" w:rsidP="000E2461">
            <w:pPr>
              <w:spacing w:before="120" w:after="0"/>
              <w:ind w:left="57"/>
              <w:rPr>
                <w:rFonts w:ascii="Times New Roman" w:hAnsi="Times New Roman"/>
              </w:rPr>
            </w:pPr>
            <w:r>
              <w:rPr>
                <w:rFonts w:ascii="Times New Roman" w:hAnsi="Times New Roman"/>
              </w:rPr>
              <w:t>Dinner</w:t>
            </w:r>
          </w:p>
          <w:p w:rsidR="007174E9" w:rsidRDefault="000E2461" w:rsidP="000E2461">
            <w:pPr>
              <w:spacing w:before="120" w:after="0"/>
              <w:ind w:left="57"/>
              <w:rPr>
                <w:rFonts w:ascii="Times New Roman" w:hAnsi="Times New Roman"/>
              </w:rPr>
            </w:pPr>
            <w:r w:rsidRPr="000E2461">
              <w:rPr>
                <w:rFonts w:ascii="Times New Roman" w:hAnsi="Times New Roman"/>
              </w:rPr>
              <w:t xml:space="preserve">Multi-vision </w:t>
            </w:r>
            <w:proofErr w:type="gramStart"/>
            <w:r w:rsidRPr="000E2461">
              <w:rPr>
                <w:rFonts w:ascii="Times New Roman" w:hAnsi="Times New Roman"/>
              </w:rPr>
              <w:t>projection( equipment</w:t>
            </w:r>
            <w:proofErr w:type="gramEnd"/>
            <w:r w:rsidRPr="000E2461">
              <w:rPr>
                <w:rFonts w:ascii="Times New Roman" w:hAnsi="Times New Roman"/>
              </w:rPr>
              <w:t xml:space="preserve"> rental and operation)"</w:t>
            </w:r>
          </w:p>
          <w:p w:rsidR="00975589" w:rsidRDefault="00975589" w:rsidP="006A12B5">
            <w:pPr>
              <w:contextualSpacing/>
              <w:rPr>
                <w:rFonts w:ascii="Times New Roman" w:hAnsi="Times New Roman"/>
              </w:rPr>
            </w:pPr>
            <w:bookmarkStart w:id="19" w:name="_GoBack"/>
            <w:bookmarkEnd w:id="19"/>
          </w:p>
        </w:tc>
        <w:tc>
          <w:tcPr>
            <w:tcW w:w="1530" w:type="dxa"/>
          </w:tcPr>
          <w:p w:rsidR="007174E9" w:rsidRDefault="00B04A7D" w:rsidP="00F46D49">
            <w:pPr>
              <w:spacing w:before="120" w:after="0" w:line="276" w:lineRule="auto"/>
              <w:ind w:left="57"/>
              <w:rPr>
                <w:rFonts w:ascii="Times New Roman" w:hAnsi="Times New Roman"/>
              </w:rPr>
            </w:pPr>
            <w:r>
              <w:rPr>
                <w:rFonts w:ascii="Times New Roman" w:hAnsi="Times New Roman"/>
              </w:rPr>
              <w:lastRenderedPageBreak/>
              <w:t>1 ICC Roving Fair</w:t>
            </w:r>
          </w:p>
        </w:tc>
        <w:tc>
          <w:tcPr>
            <w:tcW w:w="1260" w:type="dxa"/>
          </w:tcPr>
          <w:p w:rsidR="007174E9" w:rsidRDefault="003433DC" w:rsidP="00F46D49">
            <w:pPr>
              <w:spacing w:before="120" w:after="0" w:line="276" w:lineRule="auto"/>
              <w:ind w:left="57"/>
              <w:rPr>
                <w:rFonts w:ascii="Times New Roman" w:hAnsi="Times New Roman"/>
              </w:rPr>
            </w:pPr>
            <w:r>
              <w:rPr>
                <w:rFonts w:ascii="Times New Roman" w:hAnsi="Times New Roman"/>
              </w:rPr>
              <w:t>10</w:t>
            </w:r>
            <w:r>
              <w:rPr>
                <w:rFonts w:ascii="Times New Roman" w:hAnsi="Times New Roman"/>
                <w:vertAlign w:val="superscript"/>
              </w:rPr>
              <w:t>th</w:t>
            </w:r>
            <w:r>
              <w:rPr>
                <w:rFonts w:ascii="Times New Roman" w:hAnsi="Times New Roman"/>
              </w:rPr>
              <w:t xml:space="preserve"> </w:t>
            </w:r>
            <w:r w:rsidR="00941BCB">
              <w:rPr>
                <w:rFonts w:ascii="Times New Roman" w:hAnsi="Times New Roman"/>
              </w:rPr>
              <w:t>June 2023</w:t>
            </w:r>
          </w:p>
          <w:p w:rsidR="00941BCB" w:rsidRDefault="00941BCB" w:rsidP="001A7899">
            <w:pPr>
              <w:spacing w:before="120" w:after="0" w:line="276" w:lineRule="auto"/>
              <w:ind w:left="57"/>
              <w:rPr>
                <w:rFonts w:ascii="Times New Roman" w:hAnsi="Times New Roman"/>
              </w:rPr>
            </w:pPr>
          </w:p>
        </w:tc>
      </w:tr>
    </w:tbl>
    <w:p w:rsidR="00E94F64" w:rsidRDefault="005B1153" w:rsidP="005B1153">
      <w:pPr>
        <w:pStyle w:val="Heading2"/>
      </w:pPr>
      <w:r>
        <w:lastRenderedPageBreak/>
        <w:t xml:space="preserve">The deliverables delivery time may </w:t>
      </w:r>
      <w:proofErr w:type="spellStart"/>
      <w:r w:rsidRPr="005B1153">
        <w:t>may</w:t>
      </w:r>
      <w:proofErr w:type="spellEnd"/>
      <w:r w:rsidRPr="005B1153">
        <w:t xml:space="preserve"> be updated periodically, only with the prior consent of the Beneficiary and / or at the request of the Beneficiary.</w:t>
      </w:r>
    </w:p>
    <w:p w:rsidR="00E94F64" w:rsidRDefault="00E94F64" w:rsidP="00E94F64">
      <w:pPr>
        <w:pStyle w:val="Text2"/>
      </w:pPr>
    </w:p>
    <w:p w:rsidR="00E94F64" w:rsidRDefault="00E94F64" w:rsidP="00E94F64">
      <w:pPr>
        <w:pStyle w:val="Text2"/>
      </w:pPr>
    </w:p>
    <w:p w:rsidR="00E94F64" w:rsidRDefault="00E94F64" w:rsidP="00E94F64">
      <w:pPr>
        <w:pStyle w:val="Text2"/>
      </w:pPr>
    </w:p>
    <w:p w:rsidR="00E94F64" w:rsidRDefault="00E94F64" w:rsidP="00E94F64">
      <w:pPr>
        <w:pStyle w:val="Text2"/>
      </w:pPr>
    </w:p>
    <w:p w:rsidR="00E94F64" w:rsidRDefault="00E94F64" w:rsidP="00E94F64">
      <w:pPr>
        <w:pStyle w:val="Text2"/>
      </w:pPr>
    </w:p>
    <w:p w:rsidR="00E94F64" w:rsidRDefault="00E94F64" w:rsidP="00E94F64">
      <w:pPr>
        <w:pStyle w:val="Text2"/>
        <w:sectPr w:rsidR="00E94F64" w:rsidSect="003F22CF">
          <w:pgSz w:w="16834" w:h="11913" w:orient="landscape" w:code="9"/>
          <w:pgMar w:top="1138" w:right="706" w:bottom="1138" w:left="1138" w:header="720" w:footer="720" w:gutter="562"/>
          <w:cols w:space="720"/>
          <w:titlePg/>
        </w:sectPr>
      </w:pPr>
    </w:p>
    <w:p w:rsidR="00E94F64" w:rsidRDefault="00E94F64" w:rsidP="00E94F64">
      <w:pPr>
        <w:pStyle w:val="Text2"/>
      </w:pPr>
    </w:p>
    <w:p w:rsidR="00E94F64" w:rsidRPr="00E94F64" w:rsidRDefault="00E94F64" w:rsidP="00E94F64">
      <w:pPr>
        <w:pStyle w:val="Text2"/>
      </w:pPr>
    </w:p>
    <w:p w:rsidR="00D81857" w:rsidRPr="0063749B" w:rsidRDefault="00D81857" w:rsidP="005B1153">
      <w:pPr>
        <w:pStyle w:val="Heading2"/>
      </w:pPr>
      <w:r w:rsidRPr="0063749B">
        <w:t>Project management</w:t>
      </w:r>
      <w:bookmarkEnd w:id="17"/>
      <w:bookmarkEnd w:id="18"/>
    </w:p>
    <w:p w:rsidR="00D81857" w:rsidRPr="0063749B" w:rsidRDefault="00D81857" w:rsidP="008D141B">
      <w:pPr>
        <w:pStyle w:val="Heading3"/>
        <w:keepNext w:val="0"/>
      </w:pPr>
      <w:r w:rsidRPr="0063749B">
        <w:t>Responsible body</w:t>
      </w:r>
    </w:p>
    <w:p w:rsidR="00DA77C0" w:rsidRPr="00DA77C0" w:rsidRDefault="00DA77C0" w:rsidP="00DA77C0">
      <w:pPr>
        <w:spacing w:line="276" w:lineRule="auto"/>
        <w:rPr>
          <w:rStyle w:val="Hyperlink"/>
          <w:rFonts w:ascii="Times New Roman" w:hAnsi="Times New Roman"/>
          <w:sz w:val="22"/>
          <w:szCs w:val="22"/>
        </w:rPr>
      </w:pPr>
      <w:r>
        <w:rPr>
          <w:rFonts w:ascii="Times New Roman" w:hAnsi="Times New Roman"/>
          <w:sz w:val="22"/>
          <w:szCs w:val="22"/>
        </w:rPr>
        <w:t>DBSUF</w:t>
      </w:r>
      <w:r w:rsidRPr="00DA77C0">
        <w:rPr>
          <w:rFonts w:ascii="Times New Roman" w:hAnsi="Times New Roman"/>
          <w:sz w:val="22"/>
          <w:szCs w:val="22"/>
        </w:rPr>
        <w:t xml:space="preserve"> - non-profit organization </w:t>
      </w:r>
      <w:r w:rsidR="0087632B">
        <w:rPr>
          <w:rFonts w:ascii="Times New Roman" w:hAnsi="Times New Roman"/>
          <w:sz w:val="22"/>
          <w:szCs w:val="22"/>
        </w:rPr>
        <w:t>and</w:t>
      </w:r>
      <w:r w:rsidR="0087632B" w:rsidRPr="0087632B">
        <w:rPr>
          <w:rFonts w:ascii="Times New Roman" w:hAnsi="Times New Roman"/>
          <w:sz w:val="22"/>
          <w:szCs w:val="22"/>
        </w:rPr>
        <w:t xml:space="preserve"> a professional training provider in the field of tourism, located in Venus - </w:t>
      </w:r>
      <w:proofErr w:type="spellStart"/>
      <w:r w:rsidR="0087632B" w:rsidRPr="0087632B">
        <w:rPr>
          <w:rFonts w:ascii="Times New Roman" w:hAnsi="Times New Roman"/>
          <w:sz w:val="22"/>
          <w:szCs w:val="22"/>
        </w:rPr>
        <w:t>Calipso</w:t>
      </w:r>
      <w:proofErr w:type="spellEnd"/>
      <w:r w:rsidR="0087632B" w:rsidRPr="0087632B">
        <w:rPr>
          <w:rFonts w:ascii="Times New Roman" w:hAnsi="Times New Roman"/>
          <w:sz w:val="22"/>
          <w:szCs w:val="22"/>
        </w:rPr>
        <w:t xml:space="preserve"> Complex, Mangalia, Constanta County</w:t>
      </w:r>
      <w:r w:rsidRPr="00DA77C0">
        <w:rPr>
          <w:rFonts w:ascii="Times New Roman" w:hAnsi="Times New Roman"/>
          <w:sz w:val="22"/>
          <w:szCs w:val="22"/>
        </w:rPr>
        <w:t xml:space="preserve">, bd. </w:t>
      </w:r>
      <w:proofErr w:type="spellStart"/>
      <w:r w:rsidRPr="00DA77C0">
        <w:rPr>
          <w:rFonts w:ascii="Times New Roman" w:hAnsi="Times New Roman"/>
          <w:sz w:val="22"/>
          <w:szCs w:val="22"/>
        </w:rPr>
        <w:t>Nicolaie</w:t>
      </w:r>
      <w:proofErr w:type="spellEnd"/>
      <w:r w:rsidRPr="00DA77C0">
        <w:rPr>
          <w:rFonts w:ascii="Times New Roman" w:hAnsi="Times New Roman"/>
          <w:sz w:val="22"/>
          <w:szCs w:val="22"/>
        </w:rPr>
        <w:t xml:space="preserve"> </w:t>
      </w:r>
      <w:proofErr w:type="spellStart"/>
      <w:r w:rsidRPr="00DA77C0">
        <w:rPr>
          <w:rFonts w:ascii="Times New Roman" w:hAnsi="Times New Roman"/>
          <w:sz w:val="22"/>
          <w:szCs w:val="22"/>
        </w:rPr>
        <w:t>Iorga</w:t>
      </w:r>
      <w:proofErr w:type="spellEnd"/>
      <w:r w:rsidRPr="00DA77C0">
        <w:rPr>
          <w:rFonts w:ascii="Times New Roman" w:hAnsi="Times New Roman"/>
          <w:sz w:val="22"/>
          <w:szCs w:val="22"/>
        </w:rPr>
        <w:t xml:space="preserve">, 38, </w:t>
      </w:r>
      <w:hyperlink r:id="rId10" w:history="1">
        <w:r w:rsidRPr="00DA77C0">
          <w:rPr>
            <w:rStyle w:val="Hyperlink"/>
            <w:rFonts w:ascii="Times New Roman" w:hAnsi="Times New Roman"/>
            <w:color w:val="auto"/>
            <w:sz w:val="22"/>
            <w:szCs w:val="22"/>
            <w:u w:val="none"/>
          </w:rPr>
          <w:t>(+40) 740</w:t>
        </w:r>
      </w:hyperlink>
      <w:r w:rsidRPr="00DA77C0">
        <w:rPr>
          <w:rFonts w:ascii="Times New Roman" w:hAnsi="Times New Roman"/>
          <w:sz w:val="22"/>
          <w:szCs w:val="22"/>
        </w:rPr>
        <w:t xml:space="preserve">047101, </w:t>
      </w:r>
      <w:hyperlink r:id="rId11" w:history="1">
        <w:r w:rsidRPr="00DA77C0">
          <w:rPr>
            <w:rStyle w:val="Hyperlink"/>
            <w:rFonts w:ascii="Times New Roman" w:hAnsi="Times New Roman"/>
            <w:sz w:val="22"/>
            <w:szCs w:val="22"/>
          </w:rPr>
          <w:t>info@fudmn.ro</w:t>
        </w:r>
      </w:hyperlink>
      <w:r w:rsidRPr="00DA77C0">
        <w:rPr>
          <w:rFonts w:ascii="Times New Roman" w:hAnsi="Times New Roman"/>
          <w:sz w:val="22"/>
          <w:szCs w:val="22"/>
        </w:rPr>
        <w:t xml:space="preserve"> </w:t>
      </w:r>
    </w:p>
    <w:p w:rsidR="00D81857" w:rsidRPr="0063749B" w:rsidRDefault="00D81857" w:rsidP="008D141B">
      <w:pPr>
        <w:pStyle w:val="Heading3"/>
        <w:keepNext w:val="0"/>
      </w:pPr>
      <w:r w:rsidRPr="0063749B">
        <w:t>Management structure</w:t>
      </w:r>
    </w:p>
    <w:p w:rsidR="00DA77C0" w:rsidRPr="00201338" w:rsidRDefault="00DA77C0" w:rsidP="00DA77C0">
      <w:pPr>
        <w:autoSpaceDE w:val="0"/>
        <w:autoSpaceDN w:val="0"/>
        <w:adjustRightInd w:val="0"/>
        <w:spacing w:after="0" w:line="276" w:lineRule="auto"/>
        <w:rPr>
          <w:rFonts w:ascii="Times New Roman" w:hAnsi="Times New Roman"/>
          <w:sz w:val="22"/>
          <w:szCs w:val="22"/>
          <w:lang w:val="ro-RO" w:eastAsia="ro-RO"/>
        </w:rPr>
      </w:pPr>
      <w:r w:rsidRPr="00201338">
        <w:rPr>
          <w:rFonts w:ascii="Times New Roman" w:hAnsi="Times New Roman"/>
          <w:sz w:val="22"/>
          <w:szCs w:val="22"/>
          <w:lang w:val="ro-RO" w:eastAsia="ro-RO"/>
        </w:rPr>
        <w:t xml:space="preserve">The </w:t>
      </w:r>
      <w:r w:rsidRPr="00201338">
        <w:rPr>
          <w:rFonts w:ascii="Times New Roman" w:hAnsi="Times New Roman"/>
          <w:b/>
          <w:sz w:val="22"/>
          <w:szCs w:val="22"/>
          <w:lang w:val="ro-RO" w:eastAsia="ro-RO"/>
        </w:rPr>
        <w:t>Contracting Authority</w:t>
      </w:r>
      <w:r w:rsidRPr="00201338">
        <w:rPr>
          <w:rFonts w:ascii="Times New Roman" w:hAnsi="Times New Roman"/>
          <w:sz w:val="22"/>
          <w:szCs w:val="22"/>
          <w:lang w:val="ro-RO" w:eastAsia="ro-RO"/>
        </w:rPr>
        <w:t xml:space="preserve"> will designate a representative of the institution in charge with the communication and approval of the deliverables submitted by the </w:t>
      </w:r>
      <w:r w:rsidR="00C57274">
        <w:rPr>
          <w:rFonts w:ascii="Times New Roman" w:hAnsi="Times New Roman"/>
          <w:sz w:val="22"/>
          <w:szCs w:val="22"/>
          <w:lang w:val="ro-RO" w:eastAsia="ro-RO"/>
        </w:rPr>
        <w:t>Contractor</w:t>
      </w:r>
      <w:r w:rsidRPr="00201338">
        <w:rPr>
          <w:rFonts w:ascii="Times New Roman" w:hAnsi="Times New Roman"/>
          <w:sz w:val="22"/>
          <w:szCs w:val="22"/>
          <w:lang w:val="ro-RO" w:eastAsia="ro-RO"/>
        </w:rPr>
        <w:t xml:space="preserve">. </w:t>
      </w:r>
    </w:p>
    <w:p w:rsidR="00DA77C0" w:rsidRPr="00201338" w:rsidRDefault="00DA77C0" w:rsidP="00DA77C0">
      <w:pPr>
        <w:autoSpaceDE w:val="0"/>
        <w:autoSpaceDN w:val="0"/>
        <w:adjustRightInd w:val="0"/>
        <w:spacing w:after="0" w:line="276" w:lineRule="auto"/>
        <w:rPr>
          <w:rFonts w:ascii="Times New Roman" w:hAnsi="Times New Roman"/>
          <w:sz w:val="22"/>
          <w:szCs w:val="22"/>
          <w:lang w:val="ro-RO" w:eastAsia="ro-RO"/>
        </w:rPr>
      </w:pPr>
    </w:p>
    <w:p w:rsidR="00DA77C0" w:rsidRPr="00201338" w:rsidRDefault="00DA77C0" w:rsidP="00DA77C0">
      <w:pPr>
        <w:autoSpaceDE w:val="0"/>
        <w:autoSpaceDN w:val="0"/>
        <w:adjustRightInd w:val="0"/>
        <w:spacing w:after="0" w:line="276" w:lineRule="auto"/>
        <w:rPr>
          <w:rFonts w:ascii="Times New Roman" w:hAnsi="Times New Roman"/>
          <w:sz w:val="22"/>
          <w:szCs w:val="22"/>
          <w:lang w:val="ro-RO" w:eastAsia="ro-RO"/>
        </w:rPr>
      </w:pPr>
      <w:r w:rsidRPr="00201338">
        <w:rPr>
          <w:rFonts w:ascii="Times New Roman" w:hAnsi="Times New Roman"/>
          <w:sz w:val="22"/>
          <w:szCs w:val="22"/>
          <w:lang w:val="ro-RO" w:eastAsia="ro-RO"/>
        </w:rPr>
        <w:t xml:space="preserve">For the day-to-day activity within the Contract, </w:t>
      </w:r>
      <w:r w:rsidRPr="00201338">
        <w:rPr>
          <w:rFonts w:ascii="Times New Roman" w:hAnsi="Times New Roman"/>
          <w:b/>
          <w:sz w:val="22"/>
          <w:szCs w:val="22"/>
          <w:lang w:val="ro-RO" w:eastAsia="ro-RO"/>
        </w:rPr>
        <w:t xml:space="preserve">the </w:t>
      </w:r>
      <w:r w:rsidR="00C57274">
        <w:rPr>
          <w:rFonts w:ascii="Times New Roman" w:hAnsi="Times New Roman"/>
          <w:b/>
          <w:sz w:val="22"/>
          <w:szCs w:val="22"/>
          <w:lang w:val="ro-RO" w:eastAsia="ro-RO"/>
        </w:rPr>
        <w:t>Contractor</w:t>
      </w:r>
      <w:r w:rsidRPr="00201338">
        <w:rPr>
          <w:rFonts w:ascii="Times New Roman" w:hAnsi="Times New Roman"/>
          <w:sz w:val="22"/>
          <w:szCs w:val="22"/>
          <w:lang w:val="ro-RO" w:eastAsia="ro-RO"/>
        </w:rPr>
        <w:t xml:space="preserve"> will assign 1 Expert as </w:t>
      </w:r>
      <w:r w:rsidRPr="00201338">
        <w:rPr>
          <w:rFonts w:ascii="Times New Roman" w:hAnsi="Times New Roman"/>
          <w:b/>
          <w:sz w:val="22"/>
          <w:szCs w:val="22"/>
          <w:lang w:val="ro-RO" w:eastAsia="ro-RO"/>
        </w:rPr>
        <w:t>Team Leader</w:t>
      </w:r>
      <w:r w:rsidRPr="00201338">
        <w:rPr>
          <w:rFonts w:ascii="Times New Roman" w:hAnsi="Times New Roman"/>
          <w:sz w:val="22"/>
          <w:szCs w:val="22"/>
          <w:lang w:val="ro-RO" w:eastAsia="ro-RO"/>
        </w:rPr>
        <w:t>.</w:t>
      </w:r>
    </w:p>
    <w:p w:rsidR="00DA77C0" w:rsidRPr="00201338" w:rsidRDefault="00DA77C0" w:rsidP="00DA77C0">
      <w:pPr>
        <w:autoSpaceDE w:val="0"/>
        <w:autoSpaceDN w:val="0"/>
        <w:adjustRightInd w:val="0"/>
        <w:spacing w:after="0" w:line="276" w:lineRule="auto"/>
        <w:rPr>
          <w:rFonts w:ascii="Times New Roman" w:hAnsi="Times New Roman"/>
          <w:sz w:val="22"/>
          <w:szCs w:val="22"/>
          <w:lang w:val="ro-RO" w:eastAsia="ro-RO"/>
        </w:rPr>
      </w:pPr>
      <w:r w:rsidRPr="00201338">
        <w:rPr>
          <w:rFonts w:ascii="Times New Roman" w:hAnsi="Times New Roman"/>
          <w:sz w:val="22"/>
          <w:szCs w:val="22"/>
          <w:lang w:val="ro-RO" w:eastAsia="ro-RO"/>
        </w:rPr>
        <w:t xml:space="preserve">Civil servants or other staff of the public administration of the partner country, or of international / regional organisations based in the country, regardless of their administrative situation, must only be accepted by the European Commission if well justified. </w:t>
      </w:r>
      <w:r w:rsidR="00E94F64">
        <w:rPr>
          <w:rFonts w:ascii="Times New Roman" w:hAnsi="Times New Roman"/>
          <w:sz w:val="22"/>
          <w:szCs w:val="22"/>
          <w:lang w:val="ro-RO" w:eastAsia="ro-RO"/>
        </w:rPr>
        <w:t xml:space="preserve"> </w:t>
      </w:r>
    </w:p>
    <w:p w:rsidR="00DA77C0" w:rsidRPr="00201338" w:rsidRDefault="00DA77C0" w:rsidP="00DA77C0">
      <w:pPr>
        <w:autoSpaceDE w:val="0"/>
        <w:autoSpaceDN w:val="0"/>
        <w:adjustRightInd w:val="0"/>
        <w:spacing w:after="0" w:line="276" w:lineRule="auto"/>
        <w:rPr>
          <w:rFonts w:ascii="Times New Roman" w:hAnsi="Times New Roman"/>
          <w:bCs/>
          <w:sz w:val="22"/>
          <w:szCs w:val="22"/>
          <w:lang w:val="ro-RO" w:eastAsia="ro-RO"/>
        </w:rPr>
      </w:pPr>
      <w:r w:rsidRPr="00201338">
        <w:rPr>
          <w:rFonts w:ascii="Times New Roman" w:hAnsi="Times New Roman"/>
          <w:sz w:val="22"/>
          <w:szCs w:val="22"/>
          <w:lang w:val="ro-RO" w:eastAsia="ro-RO"/>
        </w:rPr>
        <w:t xml:space="preserve">The tenderer must in its offer include information on the added value the expert will bring, as well as proof that the expert is seconded or on leave on personal ground (PRAG 2020, Section 3.4.10.3 </w:t>
      </w:r>
      <w:r w:rsidRPr="00201338">
        <w:rPr>
          <w:rFonts w:ascii="Times New Roman" w:hAnsi="Times New Roman"/>
          <w:bCs/>
          <w:sz w:val="22"/>
          <w:szCs w:val="22"/>
          <w:lang w:val="ro-RO" w:eastAsia="ro-RO"/>
        </w:rPr>
        <w:t>Evaluation of offers</w:t>
      </w:r>
      <w:r w:rsidRPr="00201338">
        <w:rPr>
          <w:rFonts w:ascii="Times New Roman" w:hAnsi="Times New Roman"/>
          <w:sz w:val="22"/>
          <w:szCs w:val="22"/>
          <w:lang w:val="ro-RO" w:eastAsia="ro-RO"/>
        </w:rPr>
        <w:t xml:space="preserve">, </w:t>
      </w:r>
      <w:r w:rsidRPr="00201338">
        <w:rPr>
          <w:rFonts w:ascii="Times New Roman" w:hAnsi="Times New Roman"/>
          <w:bCs/>
          <w:sz w:val="22"/>
          <w:szCs w:val="22"/>
          <w:lang w:val="ro-RO" w:eastAsia="ro-RO"/>
        </w:rPr>
        <w:t>Part 2: Technical acceptance).</w:t>
      </w:r>
    </w:p>
    <w:p w:rsidR="00DA77C0" w:rsidRPr="00201338" w:rsidRDefault="00DA77C0" w:rsidP="00DA77C0">
      <w:pPr>
        <w:autoSpaceDE w:val="0"/>
        <w:autoSpaceDN w:val="0"/>
        <w:adjustRightInd w:val="0"/>
        <w:spacing w:after="0" w:line="276" w:lineRule="auto"/>
        <w:rPr>
          <w:rFonts w:ascii="Times New Roman" w:hAnsi="Times New Roman"/>
          <w:bCs/>
          <w:sz w:val="22"/>
          <w:szCs w:val="22"/>
          <w:lang w:val="ro-RO" w:eastAsia="ro-RO"/>
        </w:rPr>
      </w:pPr>
      <w:r w:rsidRPr="00201338">
        <w:rPr>
          <w:rFonts w:ascii="Times New Roman" w:hAnsi="Times New Roman"/>
          <w:bCs/>
          <w:sz w:val="22"/>
          <w:szCs w:val="22"/>
          <w:lang w:val="ro-RO" w:eastAsia="ro-RO"/>
        </w:rPr>
        <w:t xml:space="preserve">The daily activity will take place according to the provisions of the Contract and Action Plan agreed with the Contracting Authority and discribed in the Methodology &amp; Organisation.  </w:t>
      </w:r>
    </w:p>
    <w:p w:rsidR="00DA77C0" w:rsidRPr="00201338" w:rsidRDefault="00DA77C0" w:rsidP="00DA77C0">
      <w:pPr>
        <w:autoSpaceDE w:val="0"/>
        <w:autoSpaceDN w:val="0"/>
        <w:adjustRightInd w:val="0"/>
        <w:spacing w:after="0" w:line="276" w:lineRule="auto"/>
        <w:rPr>
          <w:rFonts w:ascii="Times New Roman" w:hAnsi="Times New Roman"/>
          <w:bCs/>
          <w:sz w:val="22"/>
          <w:szCs w:val="22"/>
          <w:lang w:val="ro-RO" w:eastAsia="ro-RO"/>
        </w:rPr>
      </w:pPr>
      <w:r w:rsidRPr="00201338">
        <w:rPr>
          <w:rFonts w:ascii="Times New Roman" w:hAnsi="Times New Roman"/>
          <w:bCs/>
          <w:sz w:val="22"/>
          <w:szCs w:val="22"/>
          <w:lang w:val="ro-RO" w:eastAsia="ro-RO"/>
        </w:rPr>
        <w:t xml:space="preserve"> </w:t>
      </w:r>
    </w:p>
    <w:p w:rsidR="00DA77C0" w:rsidRDefault="00DA77C0" w:rsidP="00DA77C0">
      <w:pPr>
        <w:autoSpaceDE w:val="0"/>
        <w:autoSpaceDN w:val="0"/>
        <w:adjustRightInd w:val="0"/>
        <w:spacing w:after="0" w:line="276" w:lineRule="auto"/>
        <w:rPr>
          <w:rFonts w:ascii="Times New Roman" w:hAnsi="Times New Roman"/>
          <w:bCs/>
          <w:sz w:val="22"/>
          <w:szCs w:val="22"/>
          <w:lang w:val="ro-RO" w:eastAsia="ro-RO"/>
        </w:rPr>
      </w:pPr>
      <w:r w:rsidRPr="00201338">
        <w:rPr>
          <w:rFonts w:ascii="Times New Roman" w:hAnsi="Times New Roman"/>
          <w:bCs/>
          <w:sz w:val="22"/>
          <w:szCs w:val="22"/>
          <w:lang w:val="ro-RO" w:eastAsia="ro-RO"/>
        </w:rPr>
        <w:t>All decisions related to the Contract will be taken by the legal representatives.</w:t>
      </w:r>
    </w:p>
    <w:p w:rsidR="00DA77C0" w:rsidRPr="00201338" w:rsidRDefault="00DA77C0" w:rsidP="00DA77C0">
      <w:pPr>
        <w:autoSpaceDE w:val="0"/>
        <w:autoSpaceDN w:val="0"/>
        <w:adjustRightInd w:val="0"/>
        <w:spacing w:after="0" w:line="276" w:lineRule="auto"/>
        <w:rPr>
          <w:rFonts w:ascii="Times New Roman" w:hAnsi="Times New Roman"/>
          <w:bCs/>
          <w:sz w:val="22"/>
          <w:szCs w:val="22"/>
          <w:lang w:val="ro-RO" w:eastAsia="ro-RO"/>
        </w:rPr>
      </w:pPr>
    </w:p>
    <w:p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rsidR="00DA77C0" w:rsidRDefault="00DA77C0" w:rsidP="00DA77C0">
      <w:pPr>
        <w:spacing w:line="276" w:lineRule="auto"/>
        <w:rPr>
          <w:rFonts w:ascii="Times New Roman" w:hAnsi="Times New Roman"/>
          <w:bCs/>
          <w:sz w:val="22"/>
          <w:szCs w:val="22"/>
          <w:lang w:val="ro-RO"/>
        </w:rPr>
      </w:pPr>
      <w:bookmarkStart w:id="20" w:name="_Toc424210171"/>
      <w:r w:rsidRPr="00201338">
        <w:rPr>
          <w:rFonts w:ascii="Times New Roman" w:hAnsi="Times New Roman"/>
          <w:bCs/>
          <w:sz w:val="22"/>
          <w:szCs w:val="22"/>
          <w:lang w:val="ro-RO"/>
        </w:rPr>
        <w:t xml:space="preserve">The </w:t>
      </w:r>
      <w:r w:rsidR="00C57274">
        <w:rPr>
          <w:rFonts w:ascii="Times New Roman" w:hAnsi="Times New Roman"/>
          <w:bCs/>
          <w:sz w:val="22"/>
          <w:szCs w:val="22"/>
          <w:lang w:val="ro-RO"/>
        </w:rPr>
        <w:t>Contractor</w:t>
      </w:r>
      <w:r w:rsidRPr="00201338">
        <w:rPr>
          <w:rFonts w:ascii="Times New Roman" w:hAnsi="Times New Roman"/>
          <w:bCs/>
          <w:sz w:val="22"/>
          <w:szCs w:val="22"/>
          <w:lang w:val="ro-RO"/>
        </w:rPr>
        <w:t xml:space="preserve"> has to ensure all the needed resources (endowment, logistic, HR, financial etc.) for completing the Service Contract.</w:t>
      </w:r>
    </w:p>
    <w:p w:rsidR="00D81857" w:rsidRPr="0063749B" w:rsidRDefault="00D81857" w:rsidP="008A65FE">
      <w:pPr>
        <w:pStyle w:val="Heading1"/>
      </w:pPr>
      <w:r w:rsidRPr="0063749B">
        <w:t>LOGISTICS AND TIMING</w:t>
      </w:r>
      <w:bookmarkEnd w:id="20"/>
    </w:p>
    <w:p w:rsidR="00D81857" w:rsidRPr="0063749B" w:rsidRDefault="00D81857" w:rsidP="005B1153">
      <w:pPr>
        <w:pStyle w:val="Heading2"/>
      </w:pPr>
      <w:bookmarkStart w:id="21" w:name="_Toc424210172"/>
      <w:r w:rsidRPr="0063749B">
        <w:t>Location</w:t>
      </w:r>
      <w:bookmarkEnd w:id="21"/>
    </w:p>
    <w:p w:rsidR="00DA77C0" w:rsidRPr="00201338" w:rsidRDefault="00DA77C0" w:rsidP="00DA77C0">
      <w:pPr>
        <w:keepNext/>
        <w:keepLines/>
        <w:spacing w:line="276" w:lineRule="auto"/>
        <w:rPr>
          <w:rFonts w:ascii="Times New Roman" w:hAnsi="Times New Roman"/>
          <w:sz w:val="22"/>
          <w:szCs w:val="22"/>
        </w:rPr>
      </w:pPr>
      <w:r w:rsidRPr="00201338">
        <w:rPr>
          <w:rFonts w:ascii="Times New Roman" w:hAnsi="Times New Roman"/>
          <w:sz w:val="22"/>
          <w:szCs w:val="22"/>
        </w:rPr>
        <w:t xml:space="preserve">The activities undertaken by the </w:t>
      </w:r>
      <w:r w:rsidR="00C57274">
        <w:rPr>
          <w:rFonts w:ascii="Times New Roman" w:hAnsi="Times New Roman"/>
          <w:sz w:val="22"/>
          <w:szCs w:val="22"/>
        </w:rPr>
        <w:t>Contractor</w:t>
      </w:r>
      <w:r w:rsidRPr="00201338">
        <w:rPr>
          <w:rFonts w:ascii="Times New Roman" w:hAnsi="Times New Roman"/>
          <w:sz w:val="22"/>
          <w:szCs w:val="22"/>
        </w:rPr>
        <w:t xml:space="preserve"> will take place </w:t>
      </w:r>
      <w:r w:rsidR="000E2461">
        <w:rPr>
          <w:rFonts w:ascii="Times New Roman" w:hAnsi="Times New Roman"/>
          <w:sz w:val="22"/>
          <w:szCs w:val="22"/>
        </w:rPr>
        <w:t xml:space="preserve">in </w:t>
      </w:r>
      <w:proofErr w:type="spellStart"/>
      <w:r w:rsidR="000E2461">
        <w:rPr>
          <w:rFonts w:ascii="Times New Roman" w:hAnsi="Times New Roman"/>
          <w:sz w:val="22"/>
          <w:szCs w:val="22"/>
        </w:rPr>
        <w:t>Tulcea</w:t>
      </w:r>
      <w:proofErr w:type="spellEnd"/>
      <w:r w:rsidR="000E2461">
        <w:rPr>
          <w:rFonts w:ascii="Times New Roman" w:hAnsi="Times New Roman"/>
          <w:sz w:val="22"/>
          <w:szCs w:val="22"/>
        </w:rPr>
        <w:t xml:space="preserve"> and </w:t>
      </w:r>
      <w:r w:rsidRPr="00201338">
        <w:rPr>
          <w:rFonts w:ascii="Times New Roman" w:hAnsi="Times New Roman"/>
          <w:sz w:val="22"/>
          <w:szCs w:val="22"/>
        </w:rPr>
        <w:t xml:space="preserve">in </w:t>
      </w:r>
      <w:r>
        <w:rPr>
          <w:rFonts w:ascii="Times New Roman" w:hAnsi="Times New Roman"/>
          <w:sz w:val="22"/>
          <w:szCs w:val="22"/>
        </w:rPr>
        <w:t>Danube Delta Reservation</w:t>
      </w:r>
      <w:r w:rsidRPr="00201338">
        <w:rPr>
          <w:rFonts w:ascii="Times New Roman" w:hAnsi="Times New Roman"/>
          <w:sz w:val="22"/>
          <w:szCs w:val="22"/>
        </w:rPr>
        <w:t>. Experts are expected to travel in the target area as necessary (travel expense</w:t>
      </w:r>
      <w:r w:rsidR="00935F07">
        <w:rPr>
          <w:rFonts w:ascii="Times New Roman" w:hAnsi="Times New Roman"/>
          <w:sz w:val="22"/>
          <w:szCs w:val="22"/>
        </w:rPr>
        <w:t>s will be covered by the Contractor</w:t>
      </w:r>
      <w:r w:rsidRPr="00201338">
        <w:rPr>
          <w:rFonts w:ascii="Times New Roman" w:hAnsi="Times New Roman"/>
          <w:sz w:val="22"/>
          <w:szCs w:val="22"/>
        </w:rPr>
        <w:t xml:space="preserve">). </w:t>
      </w:r>
    </w:p>
    <w:p w:rsidR="00D81857" w:rsidRPr="0063749B" w:rsidRDefault="00875B1B" w:rsidP="005B1153">
      <w:pPr>
        <w:pStyle w:val="Heading2"/>
      </w:pPr>
      <w:bookmarkStart w:id="22" w:name="_Toc424210173"/>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2"/>
    </w:p>
    <w:p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9B39E0">
        <w:rPr>
          <w:rFonts w:ascii="Times New Roman" w:hAnsi="Times New Roman"/>
          <w:sz w:val="22"/>
          <w:szCs w:val="22"/>
        </w:rPr>
        <w:t xml:space="preserve">17.04.2023 </w:t>
      </w:r>
      <w:r w:rsidRPr="0063749B">
        <w:rPr>
          <w:rFonts w:ascii="Times New Roman" w:hAnsi="Times New Roman"/>
          <w:sz w:val="22"/>
          <w:szCs w:val="22"/>
        </w:rPr>
        <w:t xml:space="preserve">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9B39E0">
        <w:rPr>
          <w:rFonts w:ascii="Times New Roman" w:hAnsi="Times New Roman"/>
          <w:sz w:val="22"/>
          <w:szCs w:val="22"/>
        </w:rPr>
        <w:t>30.06.2023</w:t>
      </w:r>
      <w:r w:rsidR="00DA77C0">
        <w:rPr>
          <w:rFonts w:ascii="Times New Roman" w:hAnsi="Times New Roman"/>
          <w:sz w:val="22"/>
          <w:szCs w:val="22"/>
        </w:rPr>
        <w:t>, with the possibility of extension</w:t>
      </w:r>
      <w:r w:rsidR="00935F07">
        <w:rPr>
          <w:rFonts w:ascii="Times New Roman" w:hAnsi="Times New Roman"/>
          <w:sz w:val="22"/>
          <w:szCs w:val="22"/>
        </w:rPr>
        <w:t>, without additional charges</w:t>
      </w:r>
      <w:r w:rsidRPr="0063749B">
        <w:rPr>
          <w:rFonts w:ascii="Times New Roman" w:hAnsi="Times New Roman"/>
          <w:sz w:val="22"/>
          <w:szCs w:val="22"/>
        </w:rPr>
        <w:t>.</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rsidR="00D81857" w:rsidRPr="0063749B" w:rsidRDefault="00D81857" w:rsidP="008A65FE">
      <w:pPr>
        <w:pStyle w:val="Heading1"/>
      </w:pPr>
      <w:bookmarkStart w:id="23" w:name="_Toc424210174"/>
      <w:r w:rsidRPr="0063749B">
        <w:t>REQUIREMENTS</w:t>
      </w:r>
      <w:bookmarkEnd w:id="23"/>
    </w:p>
    <w:p w:rsidR="00D81857" w:rsidRDefault="00875B1B" w:rsidP="005B1153">
      <w:pPr>
        <w:pStyle w:val="Heading2"/>
      </w:pPr>
      <w:bookmarkStart w:id="24" w:name="_Toc424210175"/>
      <w:r>
        <w:t>Staff</w:t>
      </w:r>
      <w:bookmarkEnd w:id="24"/>
    </w:p>
    <w:p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t>
      </w:r>
      <w:r w:rsidR="00EC428E">
        <w:rPr>
          <w:rFonts w:ascii="Times New Roman" w:hAnsi="Times New Roman"/>
          <w:sz w:val="22"/>
          <w:szCs w:val="22"/>
        </w:rPr>
        <w:lastRenderedPageBreak/>
        <w:t xml:space="preserve">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rsidR="00D81857" w:rsidRPr="0063749B" w:rsidRDefault="00D81857" w:rsidP="008D141B">
      <w:pPr>
        <w:pStyle w:val="Heading3"/>
        <w:keepNext w:val="0"/>
      </w:pPr>
      <w:r w:rsidRPr="0063749B">
        <w:t>Key experts</w:t>
      </w:r>
    </w:p>
    <w:p w:rsidR="00D81857" w:rsidRPr="0063749B" w:rsidRDefault="00D81857" w:rsidP="00727260">
      <w:pPr>
        <w:keepNext/>
        <w:rPr>
          <w:rFonts w:ascii="Times New Roman" w:hAnsi="Times New Roman"/>
          <w:sz w:val="22"/>
          <w:szCs w:val="22"/>
        </w:rPr>
      </w:pPr>
      <w:r w:rsidRPr="00DA77C0">
        <w:rPr>
          <w:rFonts w:ascii="Times New Roman" w:hAnsi="Times New Roman"/>
          <w:sz w:val="22"/>
          <w:szCs w:val="22"/>
        </w:rPr>
        <w:t>All experts who have a crucial role in implementing the contract are referred to as key experts.</w:t>
      </w:r>
      <w:r w:rsidR="00935F4D" w:rsidRPr="00DA77C0">
        <w:rPr>
          <w:rFonts w:ascii="Times New Roman" w:hAnsi="Times New Roman"/>
          <w:sz w:val="22"/>
          <w:szCs w:val="22"/>
        </w:rPr>
        <w:t xml:space="preserve"> </w:t>
      </w:r>
      <w:r w:rsidRPr="00DA77C0">
        <w:rPr>
          <w:rFonts w:ascii="Times New Roman" w:hAnsi="Times New Roman"/>
          <w:sz w:val="22"/>
          <w:szCs w:val="22"/>
        </w:rPr>
        <w:t>The profiles of the key experts for this contract are as follows</w:t>
      </w:r>
      <w:r w:rsidR="00857B84" w:rsidRPr="00DA77C0">
        <w:rPr>
          <w:rFonts w:ascii="Times New Roman" w:hAnsi="Times New Roman"/>
          <w:sz w:val="22"/>
          <w:szCs w:val="22"/>
        </w:rPr>
        <w:t>:</w:t>
      </w:r>
    </w:p>
    <w:p w:rsidR="00D81857" w:rsidRPr="008A65FE" w:rsidRDefault="00D81857" w:rsidP="008D141B">
      <w:pPr>
        <w:tabs>
          <w:tab w:val="left" w:pos="1134"/>
        </w:tabs>
        <w:rPr>
          <w:rFonts w:ascii="Times New Roman" w:hAnsi="Times New Roman"/>
          <w:b/>
          <w:sz w:val="22"/>
          <w:szCs w:val="22"/>
          <w:highlight w:val="lightGray"/>
        </w:rPr>
      </w:pPr>
      <w:r w:rsidRPr="008A65FE">
        <w:rPr>
          <w:rFonts w:ascii="Times New Roman" w:hAnsi="Times New Roman"/>
          <w:b/>
          <w:sz w:val="22"/>
          <w:szCs w:val="22"/>
          <w:highlight w:val="lightGray"/>
        </w:rPr>
        <w:t xml:space="preserve">Key expert 1: Team </w:t>
      </w:r>
      <w:r w:rsidR="00E21553">
        <w:rPr>
          <w:rFonts w:ascii="Times New Roman" w:hAnsi="Times New Roman"/>
          <w:b/>
          <w:sz w:val="22"/>
          <w:szCs w:val="22"/>
          <w:highlight w:val="lightGray"/>
        </w:rPr>
        <w:t>l</w:t>
      </w:r>
      <w:r w:rsidRPr="008A65FE">
        <w:rPr>
          <w:rFonts w:ascii="Times New Roman" w:hAnsi="Times New Roman"/>
          <w:b/>
          <w:sz w:val="22"/>
          <w:szCs w:val="22"/>
          <w:highlight w:val="lightGray"/>
        </w:rPr>
        <w:t>eader</w:t>
      </w:r>
    </w:p>
    <w:p w:rsidR="00D81857" w:rsidRPr="008A65FE" w:rsidRDefault="00D81857" w:rsidP="008D141B">
      <w:pPr>
        <w:tabs>
          <w:tab w:val="left" w:pos="1134"/>
        </w:tabs>
        <w:rPr>
          <w:rFonts w:ascii="Times New Roman" w:hAnsi="Times New Roman"/>
          <w:sz w:val="22"/>
          <w:szCs w:val="22"/>
          <w:highlight w:val="lightGray"/>
        </w:rPr>
      </w:pPr>
      <w:r w:rsidRPr="008A65FE">
        <w:rPr>
          <w:rFonts w:ascii="Times New Roman" w:hAnsi="Times New Roman"/>
          <w:sz w:val="22"/>
          <w:szCs w:val="22"/>
          <w:highlight w:val="lightGray"/>
        </w:rPr>
        <w:t>Qualifications and skills</w:t>
      </w:r>
    </w:p>
    <w:p w:rsidR="00DA77C0" w:rsidRPr="00201338" w:rsidRDefault="00DA77C0" w:rsidP="00DA77C0">
      <w:pPr>
        <w:tabs>
          <w:tab w:val="left" w:pos="1134"/>
        </w:tabs>
        <w:spacing w:line="276" w:lineRule="auto"/>
        <w:rPr>
          <w:rFonts w:ascii="Times New Roman" w:hAnsi="Times New Roman"/>
          <w:sz w:val="22"/>
          <w:szCs w:val="22"/>
        </w:rPr>
      </w:pPr>
      <w:r w:rsidRPr="00201338">
        <w:rPr>
          <w:rFonts w:ascii="Times New Roman" w:hAnsi="Times New Roman"/>
          <w:sz w:val="22"/>
          <w:szCs w:val="22"/>
        </w:rPr>
        <w:t xml:space="preserve">The </w:t>
      </w:r>
      <w:r w:rsidR="00C57274">
        <w:rPr>
          <w:rFonts w:ascii="Times New Roman" w:hAnsi="Times New Roman"/>
          <w:sz w:val="22"/>
          <w:szCs w:val="22"/>
        </w:rPr>
        <w:t>Contractor</w:t>
      </w:r>
      <w:r w:rsidRPr="00201338">
        <w:rPr>
          <w:rFonts w:ascii="Times New Roman" w:hAnsi="Times New Roman"/>
          <w:sz w:val="22"/>
          <w:szCs w:val="22"/>
        </w:rPr>
        <w:t xml:space="preserve"> will assign a person, who works for and in the name of the institution, who will be the Team Leader, and who will coordinate the activity </w:t>
      </w:r>
      <w:r w:rsidR="009B39E0">
        <w:rPr>
          <w:rFonts w:ascii="Times New Roman" w:hAnsi="Times New Roman"/>
          <w:sz w:val="22"/>
          <w:szCs w:val="22"/>
        </w:rPr>
        <w:t>of the events</w:t>
      </w:r>
      <w:r w:rsidRPr="00201338">
        <w:rPr>
          <w:rFonts w:ascii="Times New Roman" w:hAnsi="Times New Roman"/>
          <w:sz w:val="22"/>
          <w:szCs w:val="22"/>
        </w:rPr>
        <w:t xml:space="preserve"> and will be responsible for the implementation of the service contract concluded between </w:t>
      </w:r>
      <w:r>
        <w:rPr>
          <w:rFonts w:ascii="Times New Roman" w:hAnsi="Times New Roman"/>
          <w:sz w:val="22"/>
          <w:szCs w:val="22"/>
        </w:rPr>
        <w:t>DBSUF</w:t>
      </w:r>
      <w:r w:rsidRPr="00201338">
        <w:rPr>
          <w:rFonts w:ascii="Times New Roman" w:hAnsi="Times New Roman"/>
          <w:sz w:val="22"/>
          <w:szCs w:val="22"/>
        </w:rPr>
        <w:t xml:space="preserve"> and the </w:t>
      </w:r>
      <w:r w:rsidR="00C57274">
        <w:rPr>
          <w:rFonts w:ascii="Times New Roman" w:hAnsi="Times New Roman"/>
          <w:sz w:val="22"/>
          <w:szCs w:val="22"/>
        </w:rPr>
        <w:t>Contractor</w:t>
      </w:r>
      <w:r w:rsidRPr="00201338">
        <w:rPr>
          <w:rFonts w:ascii="Times New Roman" w:hAnsi="Times New Roman"/>
          <w:sz w:val="22"/>
          <w:szCs w:val="22"/>
        </w:rPr>
        <w:t>.</w:t>
      </w:r>
    </w:p>
    <w:p w:rsidR="00DA77C0" w:rsidRPr="00201338" w:rsidRDefault="00DA77C0" w:rsidP="00DA77C0">
      <w:pPr>
        <w:tabs>
          <w:tab w:val="left" w:pos="1134"/>
        </w:tabs>
        <w:spacing w:line="276" w:lineRule="auto"/>
        <w:rPr>
          <w:rFonts w:ascii="Times New Roman" w:hAnsi="Times New Roman"/>
          <w:sz w:val="22"/>
          <w:szCs w:val="22"/>
        </w:rPr>
      </w:pPr>
      <w:r w:rsidRPr="00201338">
        <w:rPr>
          <w:rFonts w:ascii="Times New Roman" w:hAnsi="Times New Roman"/>
          <w:sz w:val="22"/>
          <w:szCs w:val="22"/>
        </w:rPr>
        <w:t>The Team Leader will be a key expert.</w:t>
      </w:r>
    </w:p>
    <w:p w:rsidR="00DA77C0" w:rsidRPr="00DA77C0" w:rsidRDefault="00DA77C0" w:rsidP="00DA77C0">
      <w:pPr>
        <w:tabs>
          <w:tab w:val="left" w:pos="1134"/>
        </w:tabs>
        <w:rPr>
          <w:rFonts w:ascii="Times New Roman" w:hAnsi="Times New Roman"/>
          <w:sz w:val="22"/>
          <w:szCs w:val="22"/>
        </w:rPr>
      </w:pPr>
      <w:r w:rsidRPr="00DA77C0">
        <w:rPr>
          <w:rFonts w:ascii="Times New Roman" w:hAnsi="Times New Roman"/>
          <w:sz w:val="22"/>
          <w:szCs w:val="22"/>
        </w:rPr>
        <w:t>Qualifications and skills:</w:t>
      </w:r>
    </w:p>
    <w:p w:rsidR="00DA77C0" w:rsidRDefault="00DA77C0" w:rsidP="00B5028C">
      <w:pPr>
        <w:pStyle w:val="ListParagraph"/>
        <w:numPr>
          <w:ilvl w:val="0"/>
          <w:numId w:val="44"/>
        </w:numPr>
        <w:tabs>
          <w:tab w:val="left" w:pos="1134"/>
        </w:tabs>
        <w:rPr>
          <w:rFonts w:ascii="Times New Roman" w:hAnsi="Times New Roman"/>
        </w:rPr>
      </w:pPr>
      <w:r w:rsidRPr="00DA77C0">
        <w:rPr>
          <w:rFonts w:ascii="Times New Roman" w:hAnsi="Times New Roman"/>
        </w:rPr>
        <w:t>university degree (communication and public relations, law, regional development, economics, tourism) proved with diplomas, certificates or equivalent;</w:t>
      </w:r>
    </w:p>
    <w:p w:rsidR="00DA77C0" w:rsidRDefault="00DA77C0" w:rsidP="00B5028C">
      <w:pPr>
        <w:pStyle w:val="ListParagraph"/>
        <w:numPr>
          <w:ilvl w:val="0"/>
          <w:numId w:val="44"/>
        </w:numPr>
        <w:tabs>
          <w:tab w:val="left" w:pos="1134"/>
        </w:tabs>
        <w:rPr>
          <w:rFonts w:ascii="Times New Roman" w:hAnsi="Times New Roman"/>
        </w:rPr>
      </w:pPr>
      <w:r w:rsidRPr="00DA77C0">
        <w:rPr>
          <w:rFonts w:ascii="Times New Roman" w:hAnsi="Times New Roman"/>
        </w:rPr>
        <w:t>fluent in spoken and written English and Romanian;</w:t>
      </w:r>
    </w:p>
    <w:p w:rsidR="00DA77C0" w:rsidRDefault="00DA77C0" w:rsidP="00B5028C">
      <w:pPr>
        <w:pStyle w:val="ListParagraph"/>
        <w:numPr>
          <w:ilvl w:val="0"/>
          <w:numId w:val="44"/>
        </w:numPr>
        <w:tabs>
          <w:tab w:val="left" w:pos="1134"/>
        </w:tabs>
        <w:rPr>
          <w:rFonts w:ascii="Times New Roman" w:hAnsi="Times New Roman"/>
        </w:rPr>
      </w:pPr>
      <w:r w:rsidRPr="00DA77C0">
        <w:rPr>
          <w:rFonts w:ascii="Times New Roman" w:hAnsi="Times New Roman"/>
        </w:rPr>
        <w:t>ability to efficiently operate the computer: texts editing, excel calculation, PowerPoint presentation, internet browser;</w:t>
      </w:r>
    </w:p>
    <w:p w:rsidR="00DA77C0" w:rsidRPr="00DA77C0" w:rsidRDefault="00DA77C0" w:rsidP="00B5028C">
      <w:pPr>
        <w:pStyle w:val="ListParagraph"/>
        <w:numPr>
          <w:ilvl w:val="0"/>
          <w:numId w:val="44"/>
        </w:numPr>
        <w:tabs>
          <w:tab w:val="left" w:pos="1134"/>
        </w:tabs>
        <w:rPr>
          <w:rFonts w:ascii="Times New Roman" w:hAnsi="Times New Roman"/>
        </w:rPr>
      </w:pPr>
      <w:r w:rsidRPr="00DA77C0">
        <w:rPr>
          <w:rFonts w:ascii="Times New Roman" w:hAnsi="Times New Roman"/>
        </w:rPr>
        <w:t>good communication and organizational skills;</w:t>
      </w:r>
    </w:p>
    <w:p w:rsidR="00DA77C0" w:rsidRPr="00DA77C0" w:rsidRDefault="00DA77C0" w:rsidP="00DA77C0">
      <w:pPr>
        <w:tabs>
          <w:tab w:val="left" w:pos="1134"/>
        </w:tabs>
        <w:rPr>
          <w:rFonts w:ascii="Times New Roman" w:hAnsi="Times New Roman"/>
          <w:sz w:val="22"/>
          <w:szCs w:val="22"/>
        </w:rPr>
      </w:pPr>
    </w:p>
    <w:p w:rsidR="00DA77C0" w:rsidRPr="00DA77C0" w:rsidRDefault="00DA77C0" w:rsidP="00DA77C0">
      <w:pPr>
        <w:tabs>
          <w:tab w:val="left" w:pos="1134"/>
        </w:tabs>
        <w:rPr>
          <w:rFonts w:ascii="Times New Roman" w:hAnsi="Times New Roman"/>
          <w:sz w:val="22"/>
          <w:szCs w:val="22"/>
        </w:rPr>
      </w:pPr>
      <w:r w:rsidRPr="00DA77C0">
        <w:rPr>
          <w:rFonts w:ascii="Times New Roman" w:hAnsi="Times New Roman"/>
          <w:sz w:val="22"/>
          <w:szCs w:val="22"/>
        </w:rPr>
        <w:t>General professional experience</w:t>
      </w:r>
    </w:p>
    <w:p w:rsidR="00DA77C0" w:rsidRDefault="00DA77C0" w:rsidP="00B5028C">
      <w:pPr>
        <w:pStyle w:val="ListParagraph"/>
        <w:numPr>
          <w:ilvl w:val="0"/>
          <w:numId w:val="45"/>
        </w:numPr>
        <w:tabs>
          <w:tab w:val="left" w:pos="1134"/>
        </w:tabs>
        <w:rPr>
          <w:rFonts w:ascii="Times New Roman" w:hAnsi="Times New Roman"/>
        </w:rPr>
      </w:pPr>
      <w:r w:rsidRPr="00DA77C0">
        <w:rPr>
          <w:rFonts w:ascii="Times New Roman" w:hAnsi="Times New Roman"/>
        </w:rPr>
        <w:t>minimum 5 years of experience in the management and/or implementation of tourism related projects, or any other project involving development tourism, economy, or specific industries;</w:t>
      </w:r>
    </w:p>
    <w:p w:rsidR="008B2A2C" w:rsidRPr="00E94F64" w:rsidRDefault="008B2A2C" w:rsidP="008A0C9A">
      <w:pPr>
        <w:rPr>
          <w:rFonts w:ascii="Times New Roman" w:hAnsi="Times New Roman"/>
          <w:color w:val="FF0000"/>
          <w:sz w:val="22"/>
          <w:szCs w:val="22"/>
        </w:rPr>
      </w:pPr>
      <w:r w:rsidRPr="00E94F64">
        <w:rPr>
          <w:rFonts w:ascii="Times New Roman" w:hAnsi="Times New Roman"/>
          <w:color w:val="FF0000"/>
          <w:sz w:val="22"/>
          <w:szCs w:val="22"/>
        </w:rPr>
        <w:t>All experts must be independent and free from conflicts of interest in the responsibilities they take on.</w:t>
      </w:r>
    </w:p>
    <w:p w:rsidR="00D81857" w:rsidRPr="0063749B" w:rsidRDefault="00B96483" w:rsidP="008D141B">
      <w:pPr>
        <w:pStyle w:val="Heading3"/>
        <w:keepNext w:val="0"/>
      </w:pPr>
      <w:r w:rsidRPr="0063749B">
        <w:t>Other experts, s</w:t>
      </w:r>
      <w:r w:rsidR="00D81857" w:rsidRPr="0063749B">
        <w:t>upport staff &amp; backstopping</w:t>
      </w:r>
    </w:p>
    <w:p w:rsidR="001D07DD" w:rsidRPr="00DA77C0" w:rsidRDefault="00B96483" w:rsidP="008D141B">
      <w:pPr>
        <w:rPr>
          <w:rFonts w:ascii="Times New Roman" w:hAnsi="Times New Roman"/>
          <w:sz w:val="22"/>
          <w:szCs w:val="22"/>
        </w:rPr>
      </w:pPr>
      <w:r w:rsidRPr="00DA77C0">
        <w:rPr>
          <w:rFonts w:ascii="Times New Roman" w:hAnsi="Times New Roman"/>
          <w:b/>
          <w:sz w:val="22"/>
          <w:szCs w:val="22"/>
        </w:rPr>
        <w:t>CVs for experts other than the key experts should not be submitted in the tender</w:t>
      </w:r>
      <w:r w:rsidR="00F07AAD" w:rsidRPr="00DA77C0">
        <w:rPr>
          <w:rFonts w:ascii="Times New Roman" w:hAnsi="Times New Roman"/>
          <w:b/>
          <w:sz w:val="22"/>
          <w:szCs w:val="22"/>
        </w:rPr>
        <w:t xml:space="preserve"> but the tenderer will have to demonstrate in the</w:t>
      </w:r>
      <w:r w:rsidR="006471D6" w:rsidRPr="00DA77C0">
        <w:rPr>
          <w:rFonts w:ascii="Times New Roman" w:hAnsi="Times New Roman"/>
          <w:b/>
          <w:sz w:val="22"/>
          <w:szCs w:val="22"/>
        </w:rPr>
        <w:t>ir</w:t>
      </w:r>
      <w:r w:rsidR="00F07AAD" w:rsidRPr="00DA77C0">
        <w:rPr>
          <w:rFonts w:ascii="Times New Roman" w:hAnsi="Times New Roman"/>
          <w:b/>
          <w:sz w:val="22"/>
          <w:szCs w:val="22"/>
        </w:rPr>
        <w:t xml:space="preserve"> offer that they have access to experts with the required profiles</w:t>
      </w:r>
      <w:r w:rsidRPr="00DA77C0">
        <w:rPr>
          <w:rFonts w:ascii="Times New Roman" w:hAnsi="Times New Roman"/>
          <w:sz w:val="22"/>
          <w:szCs w:val="22"/>
        </w:rPr>
        <w:t xml:space="preserve">. The </w:t>
      </w:r>
      <w:r w:rsidR="00E21553" w:rsidRPr="00DA77C0">
        <w:rPr>
          <w:rFonts w:ascii="Times New Roman" w:hAnsi="Times New Roman"/>
          <w:sz w:val="22"/>
          <w:szCs w:val="22"/>
        </w:rPr>
        <w:t>c</w:t>
      </w:r>
      <w:r w:rsidR="00320C07" w:rsidRPr="00DA77C0">
        <w:rPr>
          <w:rFonts w:ascii="Times New Roman" w:hAnsi="Times New Roman"/>
          <w:sz w:val="22"/>
          <w:szCs w:val="22"/>
        </w:rPr>
        <w:t>ontractor</w:t>
      </w:r>
      <w:r w:rsidRPr="00DA77C0">
        <w:rPr>
          <w:rFonts w:ascii="Times New Roman" w:hAnsi="Times New Roman"/>
          <w:sz w:val="22"/>
          <w:szCs w:val="22"/>
        </w:rPr>
        <w:t xml:space="preserve"> shall select and hire other experts as required according to the needs. The selection procedures used by the </w:t>
      </w:r>
      <w:r w:rsidR="00E21553" w:rsidRPr="00DA77C0">
        <w:rPr>
          <w:rFonts w:ascii="Times New Roman" w:hAnsi="Times New Roman"/>
          <w:sz w:val="22"/>
          <w:szCs w:val="22"/>
        </w:rPr>
        <w:t>c</w:t>
      </w:r>
      <w:r w:rsidR="00320C07" w:rsidRPr="00DA77C0">
        <w:rPr>
          <w:rFonts w:ascii="Times New Roman" w:hAnsi="Times New Roman"/>
          <w:sz w:val="22"/>
          <w:szCs w:val="22"/>
        </w:rPr>
        <w:t>ontractor</w:t>
      </w:r>
      <w:r w:rsidRPr="00DA77C0">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DA77C0">
        <w:rPr>
          <w:rFonts w:ascii="Times New Roman" w:hAnsi="Times New Roman"/>
          <w:sz w:val="22"/>
          <w:szCs w:val="22"/>
        </w:rPr>
        <w:t xml:space="preserve"> and work experience.</w:t>
      </w:r>
    </w:p>
    <w:p w:rsidR="00851DA8" w:rsidRDefault="00F24DAB" w:rsidP="001D07DD">
      <w:pPr>
        <w:rPr>
          <w:rFonts w:ascii="Times New Roman" w:hAnsi="Times New Roman"/>
          <w:sz w:val="22"/>
          <w:szCs w:val="22"/>
        </w:rPr>
      </w:pPr>
      <w:r w:rsidRPr="00DA77C0">
        <w:rPr>
          <w:rFonts w:ascii="Times New Roman" w:hAnsi="Times New Roman"/>
          <w:sz w:val="22"/>
          <w:szCs w:val="22"/>
        </w:rPr>
        <w:t>The c</w:t>
      </w:r>
      <w:r w:rsidR="00453705" w:rsidRPr="00DA77C0">
        <w:rPr>
          <w:rFonts w:ascii="Times New Roman" w:hAnsi="Times New Roman"/>
          <w:sz w:val="22"/>
          <w:szCs w:val="22"/>
        </w:rPr>
        <w:t>ost</w:t>
      </w:r>
      <w:r w:rsidRPr="00DA77C0">
        <w:rPr>
          <w:rFonts w:ascii="Times New Roman" w:hAnsi="Times New Roman"/>
          <w:sz w:val="22"/>
          <w:szCs w:val="22"/>
        </w:rPr>
        <w:t>s</w:t>
      </w:r>
      <w:r w:rsidR="00453705" w:rsidRPr="00DA77C0">
        <w:rPr>
          <w:rFonts w:ascii="Times New Roman" w:hAnsi="Times New Roman"/>
          <w:sz w:val="22"/>
          <w:szCs w:val="22"/>
        </w:rPr>
        <w:t xml:space="preserve"> for backstopping and support staff, as needed, </w:t>
      </w:r>
      <w:r w:rsidR="00AE124B" w:rsidRPr="00DA77C0">
        <w:rPr>
          <w:rFonts w:ascii="Times New Roman" w:hAnsi="Times New Roman"/>
          <w:sz w:val="22"/>
          <w:szCs w:val="22"/>
        </w:rPr>
        <w:t xml:space="preserve">are </w:t>
      </w:r>
      <w:r w:rsidR="008D141B" w:rsidRPr="00DA77C0">
        <w:rPr>
          <w:rFonts w:ascii="Times New Roman" w:hAnsi="Times New Roman"/>
          <w:sz w:val="22"/>
          <w:szCs w:val="22"/>
        </w:rPr>
        <w:t>considered to</w:t>
      </w:r>
      <w:r w:rsidR="00453705" w:rsidRPr="00DA77C0">
        <w:rPr>
          <w:rFonts w:ascii="Times New Roman" w:hAnsi="Times New Roman"/>
          <w:sz w:val="22"/>
          <w:szCs w:val="22"/>
        </w:rPr>
        <w:t xml:space="preserve"> be included in the </w:t>
      </w:r>
      <w:r w:rsidR="005A41BF" w:rsidRPr="00DA77C0">
        <w:rPr>
          <w:rFonts w:ascii="Times New Roman" w:hAnsi="Times New Roman"/>
          <w:sz w:val="22"/>
          <w:szCs w:val="22"/>
        </w:rPr>
        <w:t xml:space="preserve">tenderer's </w:t>
      </w:r>
      <w:r w:rsidR="00453705" w:rsidRPr="00DA77C0">
        <w:rPr>
          <w:rFonts w:ascii="Times New Roman" w:hAnsi="Times New Roman"/>
          <w:sz w:val="22"/>
          <w:szCs w:val="22"/>
        </w:rPr>
        <w:t>financial offer.</w:t>
      </w:r>
      <w:r w:rsidR="00453705" w:rsidRPr="0063749B">
        <w:rPr>
          <w:rFonts w:ascii="Times New Roman" w:hAnsi="Times New Roman"/>
          <w:sz w:val="22"/>
          <w:szCs w:val="22"/>
        </w:rPr>
        <w:t xml:space="preserve"> </w:t>
      </w:r>
    </w:p>
    <w:p w:rsidR="00D81857" w:rsidRPr="0063749B" w:rsidRDefault="00D81857" w:rsidP="005B1153">
      <w:pPr>
        <w:pStyle w:val="Heading2"/>
      </w:pPr>
      <w:bookmarkStart w:id="25" w:name="_Toc424210176"/>
      <w:r w:rsidRPr="0063749B">
        <w:t>Office accommodation</w:t>
      </w:r>
      <w:bookmarkEnd w:id="25"/>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by </w:t>
      </w:r>
      <w:r w:rsidRPr="00DA77C0">
        <w:rPr>
          <w:rFonts w:ascii="Times New Roman" w:hAnsi="Times New Roman"/>
          <w:sz w:val="22"/>
          <w:szCs w:val="22"/>
        </w:rPr>
        <w:t xml:space="preserve">the </w:t>
      </w:r>
      <w:r w:rsidR="00C57274">
        <w:rPr>
          <w:rFonts w:ascii="Times New Roman" w:hAnsi="Times New Roman"/>
          <w:sz w:val="22"/>
          <w:szCs w:val="22"/>
        </w:rPr>
        <w:t>C</w:t>
      </w:r>
      <w:r w:rsidR="00320C07" w:rsidRPr="00DA77C0">
        <w:rPr>
          <w:rFonts w:ascii="Times New Roman" w:hAnsi="Times New Roman"/>
          <w:sz w:val="22"/>
          <w:szCs w:val="22"/>
        </w:rPr>
        <w:t>ontractor</w:t>
      </w:r>
      <w:r w:rsidRPr="0063749B">
        <w:rPr>
          <w:rFonts w:ascii="Times New Roman" w:hAnsi="Times New Roman"/>
          <w:sz w:val="22"/>
          <w:szCs w:val="22"/>
        </w:rPr>
        <w:t>.</w:t>
      </w:r>
    </w:p>
    <w:p w:rsidR="00D81857" w:rsidRPr="0063749B" w:rsidRDefault="00D81857" w:rsidP="005B1153">
      <w:pPr>
        <w:pStyle w:val="Heading2"/>
      </w:pPr>
      <w:bookmarkStart w:id="26" w:name="_Toc424210177"/>
      <w:r w:rsidRPr="0063749B">
        <w:t xml:space="preserve">Facilities to be provided by the </w:t>
      </w:r>
      <w:r w:rsidR="00E21553">
        <w:t>c</w:t>
      </w:r>
      <w:r w:rsidR="00320C07">
        <w:t>ontractor</w:t>
      </w:r>
      <w:bookmarkEnd w:id="26"/>
    </w:p>
    <w:p w:rsidR="00D81857"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r w:rsidR="00C57274">
        <w:rPr>
          <w:rFonts w:ascii="Times New Roman" w:hAnsi="Times New Roman"/>
          <w:sz w:val="22"/>
          <w:szCs w:val="22"/>
        </w:rPr>
        <w:t>.</w:t>
      </w:r>
    </w:p>
    <w:p w:rsidR="00D07CB2" w:rsidRDefault="00D07CB2" w:rsidP="008D141B">
      <w:pPr>
        <w:rPr>
          <w:rFonts w:ascii="Times New Roman" w:hAnsi="Times New Roman"/>
          <w:sz w:val="22"/>
          <w:szCs w:val="22"/>
        </w:rPr>
      </w:pPr>
    </w:p>
    <w:p w:rsidR="000E2461" w:rsidRDefault="000E2461" w:rsidP="008D141B">
      <w:pPr>
        <w:rPr>
          <w:rFonts w:ascii="Times New Roman" w:hAnsi="Times New Roman"/>
          <w:sz w:val="22"/>
          <w:szCs w:val="22"/>
        </w:rPr>
      </w:pPr>
    </w:p>
    <w:p w:rsidR="00D81857" w:rsidRPr="0063749B" w:rsidRDefault="00D81857" w:rsidP="005B1153">
      <w:pPr>
        <w:pStyle w:val="Heading2"/>
      </w:pPr>
      <w:bookmarkStart w:id="27" w:name="_Toc424210178"/>
      <w:r w:rsidRPr="0063749B">
        <w:lastRenderedPageBreak/>
        <w:t>Equipment</w:t>
      </w:r>
      <w:bookmarkEnd w:id="27"/>
    </w:p>
    <w:p w:rsidR="00BD0DB2" w:rsidRPr="0063749B" w:rsidRDefault="00D81857" w:rsidP="008D141B">
      <w:pPr>
        <w:rPr>
          <w:rFonts w:ascii="Times New Roman" w:hAnsi="Times New Roman"/>
          <w:sz w:val="22"/>
          <w:szCs w:val="22"/>
        </w:rPr>
      </w:pPr>
      <w:r w:rsidRPr="00935F07">
        <w:rPr>
          <w:rFonts w:ascii="Times New Roman" w:hAnsi="Times New Roman"/>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uthority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C57274">
        <w:rPr>
          <w:rFonts w:ascii="Times New Roman" w:hAnsi="Times New Roman"/>
          <w:sz w:val="22"/>
          <w:szCs w:val="22"/>
        </w:rPr>
        <w:t>Contractor</w:t>
      </w:r>
      <w:r w:rsidRPr="0063749B">
        <w:rPr>
          <w:rFonts w:ascii="Times New Roman" w:hAnsi="Times New Roman"/>
          <w:sz w:val="22"/>
          <w:szCs w:val="22"/>
        </w:rPr>
        <w:t xml:space="preserve"> must be purchased by </w:t>
      </w:r>
      <w:r w:rsidR="00C57274">
        <w:rPr>
          <w:rFonts w:ascii="Times New Roman" w:hAnsi="Times New Roman"/>
          <w:sz w:val="22"/>
          <w:szCs w:val="22"/>
        </w:rPr>
        <w:t>the Contractor according to necessity</w:t>
      </w:r>
      <w:r w:rsidRPr="0063749B">
        <w:rPr>
          <w:rFonts w:ascii="Times New Roman" w:hAnsi="Times New Roman"/>
          <w:sz w:val="22"/>
          <w:szCs w:val="22"/>
        </w:rPr>
        <w:t>.</w:t>
      </w:r>
    </w:p>
    <w:sectPr w:rsidR="00BD0DB2" w:rsidRPr="0063749B" w:rsidSect="00E94F64">
      <w:pgSz w:w="11913" w:h="16834" w:code="9"/>
      <w:pgMar w:top="706" w:right="1138" w:bottom="1138" w:left="1138" w:header="720" w:footer="720" w:gutter="562"/>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37FB" w:rsidRDefault="006F37FB">
      <w:r>
        <w:separator/>
      </w:r>
    </w:p>
  </w:endnote>
  <w:endnote w:type="continuationSeparator" w:id="0">
    <w:p w:rsidR="006F37FB" w:rsidRDefault="006F3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DFD" w:rsidRPr="008A65FE" w:rsidRDefault="00676DFD" w:rsidP="00996BDD">
    <w:pPr>
      <w:pStyle w:val="Footer"/>
      <w:tabs>
        <w:tab w:val="right" w:pos="9078"/>
      </w:tabs>
      <w:spacing w:before="120"/>
      <w:rPr>
        <w:rStyle w:val="PageNumber"/>
        <w:rFonts w:ascii="Times New Roman" w:hAnsi="Times New Roman"/>
        <w:b/>
        <w:sz w:val="18"/>
        <w:szCs w:val="18"/>
      </w:rPr>
    </w:pPr>
    <w:r w:rsidRPr="00D611BE">
      <w:rPr>
        <w:sz w:val="20"/>
      </w:rPr>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sidR="006A12B5">
      <w:rPr>
        <w:rStyle w:val="PageNumber"/>
        <w:rFonts w:ascii="Times New Roman" w:hAnsi="Times New Roman"/>
        <w:noProof/>
        <w:sz w:val="18"/>
        <w:szCs w:val="18"/>
      </w:rPr>
      <w:t>17</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Pr>
        <w:rStyle w:val="PageNumber"/>
        <w:rFonts w:ascii="Times New Roman" w:hAnsi="Times New Roman"/>
        <w:sz w:val="18"/>
        <w:szCs w:val="18"/>
      </w:rPr>
      <w:t xml:space="preserve"> </w:t>
    </w:r>
    <w:r w:rsidRPr="00D611BE">
      <w:rPr>
        <w:rStyle w:val="PageNumber"/>
        <w:rFonts w:ascii="Times New Roman" w:hAnsi="Times New Roman"/>
        <w:sz w:val="18"/>
        <w:szCs w:val="18"/>
      </w:rPr>
      <w:t xml:space="preserv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sidR="006A12B5">
      <w:rPr>
        <w:rStyle w:val="PageNumber"/>
        <w:rFonts w:ascii="Times New Roman" w:hAnsi="Times New Roman"/>
        <w:noProof/>
        <w:sz w:val="18"/>
        <w:szCs w:val="18"/>
      </w:rPr>
      <w:t>17</w:t>
    </w:r>
    <w:r w:rsidRPr="00D611BE">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DFD" w:rsidRPr="00FB4BCC" w:rsidRDefault="00676DFD" w:rsidP="007F5547">
    <w:pPr>
      <w:pStyle w:val="Footer"/>
      <w:tabs>
        <w:tab w:val="right" w:pos="9000"/>
      </w:tabs>
      <w:spacing w:before="120"/>
      <w:rPr>
        <w:rFonts w:ascii="Times New Roman" w:hAnsi="Times New Roman"/>
        <w:sz w:val="18"/>
        <w:szCs w:val="18"/>
      </w:rPr>
    </w:pP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6A12B5">
      <w:rPr>
        <w:rFonts w:ascii="Times New Roman" w:hAnsi="Times New Roman"/>
        <w:noProof/>
        <w:sz w:val="18"/>
        <w:szCs w:val="18"/>
      </w:rPr>
      <w:t>15</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sidR="006A12B5">
      <w:rPr>
        <w:rFonts w:ascii="Times New Roman" w:hAnsi="Times New Roman"/>
        <w:noProof/>
        <w:sz w:val="18"/>
        <w:szCs w:val="18"/>
      </w:rPr>
      <w:t>17</w:t>
    </w:r>
    <w:r w:rsidRPr="00FB4BCC">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37FB" w:rsidRDefault="006F37FB">
      <w:r>
        <w:separator/>
      </w:r>
    </w:p>
  </w:footnote>
  <w:footnote w:type="continuationSeparator" w:id="0">
    <w:p w:rsidR="006F37FB" w:rsidRDefault="006F37F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1BA70B3"/>
    <w:multiLevelType w:val="hybridMultilevel"/>
    <w:tmpl w:val="AEDE0864"/>
    <w:lvl w:ilvl="0" w:tplc="0409000D">
      <w:start w:val="1"/>
      <w:numFmt w:val="bullet"/>
      <w:lvlText w:val=""/>
      <w:lvlJc w:val="left"/>
      <w:pPr>
        <w:ind w:left="417" w:hanging="360"/>
      </w:pPr>
      <w:rPr>
        <w:rFonts w:ascii="Wingdings" w:hAnsi="Wingdings"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3" w15:restartNumberingAfterBreak="0">
    <w:nsid w:val="060C3C63"/>
    <w:multiLevelType w:val="hybridMultilevel"/>
    <w:tmpl w:val="A154831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85B42B3"/>
    <w:multiLevelType w:val="hybridMultilevel"/>
    <w:tmpl w:val="4176C56A"/>
    <w:lvl w:ilvl="0" w:tplc="0409000B">
      <w:start w:val="1"/>
      <w:numFmt w:val="bullet"/>
      <w:lvlText w:val=""/>
      <w:lvlJc w:val="left"/>
      <w:pPr>
        <w:ind w:left="417" w:hanging="360"/>
      </w:pPr>
      <w:rPr>
        <w:rFonts w:ascii="Wingdings" w:hAnsi="Wingdings"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5" w15:restartNumberingAfterBreak="0">
    <w:nsid w:val="09605A27"/>
    <w:multiLevelType w:val="hybridMultilevel"/>
    <w:tmpl w:val="9EB62B04"/>
    <w:lvl w:ilvl="0" w:tplc="0409000D">
      <w:start w:val="1"/>
      <w:numFmt w:val="bullet"/>
      <w:lvlText w:val=""/>
      <w:lvlJc w:val="left"/>
      <w:pPr>
        <w:ind w:left="417" w:hanging="360"/>
      </w:pPr>
      <w:rPr>
        <w:rFonts w:ascii="Wingdings" w:hAnsi="Wingdings"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6" w15:restartNumberingAfterBreak="0">
    <w:nsid w:val="09D02A68"/>
    <w:multiLevelType w:val="hybridMultilevel"/>
    <w:tmpl w:val="14DEE764"/>
    <w:lvl w:ilvl="0" w:tplc="0409000D">
      <w:start w:val="1"/>
      <w:numFmt w:val="bullet"/>
      <w:lvlText w:val=""/>
      <w:lvlJc w:val="left"/>
      <w:pPr>
        <w:ind w:left="417" w:hanging="360"/>
      </w:pPr>
      <w:rPr>
        <w:rFonts w:ascii="Wingdings" w:hAnsi="Wingdings"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7" w15:restartNumberingAfterBreak="0">
    <w:nsid w:val="178D1E58"/>
    <w:multiLevelType w:val="hybridMultilevel"/>
    <w:tmpl w:val="9D46079E"/>
    <w:lvl w:ilvl="0" w:tplc="0409000D">
      <w:start w:val="1"/>
      <w:numFmt w:val="bullet"/>
      <w:lvlText w:val=""/>
      <w:lvlJc w:val="left"/>
      <w:pPr>
        <w:ind w:left="777" w:hanging="360"/>
      </w:pPr>
      <w:rPr>
        <w:rFonts w:ascii="Wingdings" w:hAnsi="Wingdings"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8" w15:restartNumberingAfterBreak="0">
    <w:nsid w:val="17A30AE6"/>
    <w:multiLevelType w:val="hybridMultilevel"/>
    <w:tmpl w:val="A72CDA8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12245BF"/>
    <w:multiLevelType w:val="hybridMultilevel"/>
    <w:tmpl w:val="D548C0C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526637B"/>
    <w:multiLevelType w:val="hybridMultilevel"/>
    <w:tmpl w:val="5EC649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E0232B"/>
    <w:multiLevelType w:val="hybridMultilevel"/>
    <w:tmpl w:val="96C2F3E4"/>
    <w:lvl w:ilvl="0" w:tplc="0409000D">
      <w:start w:val="1"/>
      <w:numFmt w:val="bullet"/>
      <w:lvlText w:val=""/>
      <w:lvlJc w:val="left"/>
      <w:pPr>
        <w:ind w:left="417" w:hanging="360"/>
      </w:pPr>
      <w:rPr>
        <w:rFonts w:ascii="Wingdings" w:hAnsi="Wingdings"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1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F2315E0"/>
    <w:multiLevelType w:val="hybridMultilevel"/>
    <w:tmpl w:val="C09C915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3A91CB2"/>
    <w:multiLevelType w:val="hybridMultilevel"/>
    <w:tmpl w:val="BC185670"/>
    <w:lvl w:ilvl="0" w:tplc="0409000D">
      <w:start w:val="1"/>
      <w:numFmt w:val="bullet"/>
      <w:lvlText w:val=""/>
      <w:lvlJc w:val="left"/>
      <w:pPr>
        <w:ind w:left="417" w:hanging="360"/>
      </w:pPr>
      <w:rPr>
        <w:rFonts w:ascii="Wingdings" w:hAnsi="Wingdings"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1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5D4561E"/>
    <w:multiLevelType w:val="hybridMultilevel"/>
    <w:tmpl w:val="4E4E8AB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D803C3"/>
    <w:multiLevelType w:val="hybridMultilevel"/>
    <w:tmpl w:val="F2A67A2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3"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4" w15:restartNumberingAfterBreak="0">
    <w:nsid w:val="3F347921"/>
    <w:multiLevelType w:val="hybridMultilevel"/>
    <w:tmpl w:val="5DCE1E7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9435CE"/>
    <w:multiLevelType w:val="hybridMultilevel"/>
    <w:tmpl w:val="A6E4EFBC"/>
    <w:lvl w:ilvl="0" w:tplc="0409000D">
      <w:start w:val="1"/>
      <w:numFmt w:val="bullet"/>
      <w:lvlText w:val=""/>
      <w:lvlJc w:val="left"/>
      <w:pPr>
        <w:ind w:left="417" w:hanging="360"/>
      </w:pPr>
      <w:rPr>
        <w:rFonts w:ascii="Wingdings" w:hAnsi="Wingdings"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26" w15:restartNumberingAfterBreak="0">
    <w:nsid w:val="45C5495A"/>
    <w:multiLevelType w:val="hybridMultilevel"/>
    <w:tmpl w:val="D61A4640"/>
    <w:lvl w:ilvl="0" w:tplc="0409000D">
      <w:start w:val="1"/>
      <w:numFmt w:val="bullet"/>
      <w:lvlText w:val=""/>
      <w:lvlJc w:val="left"/>
      <w:pPr>
        <w:ind w:left="417" w:hanging="360"/>
      </w:pPr>
      <w:rPr>
        <w:rFonts w:ascii="Wingdings" w:hAnsi="Wingdings"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27"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8" w15:restartNumberingAfterBreak="0">
    <w:nsid w:val="468F1AA1"/>
    <w:multiLevelType w:val="hybridMultilevel"/>
    <w:tmpl w:val="75DAC05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7670390"/>
    <w:multiLevelType w:val="hybridMultilevel"/>
    <w:tmpl w:val="BD1A26B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85F24E2"/>
    <w:multiLevelType w:val="hybridMultilevel"/>
    <w:tmpl w:val="AA5613E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0B56C2C"/>
    <w:multiLevelType w:val="hybridMultilevel"/>
    <w:tmpl w:val="72687D8E"/>
    <w:lvl w:ilvl="0" w:tplc="0409000D">
      <w:start w:val="1"/>
      <w:numFmt w:val="bullet"/>
      <w:lvlText w:val=""/>
      <w:lvlJc w:val="left"/>
      <w:pPr>
        <w:ind w:left="417" w:hanging="360"/>
      </w:pPr>
      <w:rPr>
        <w:rFonts w:ascii="Wingdings" w:hAnsi="Wingdings"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3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3" w15:restartNumberingAfterBreak="0">
    <w:nsid w:val="5D097C1F"/>
    <w:multiLevelType w:val="hybridMultilevel"/>
    <w:tmpl w:val="F1B8D50C"/>
    <w:lvl w:ilvl="0" w:tplc="0409000D">
      <w:start w:val="1"/>
      <w:numFmt w:val="bullet"/>
      <w:lvlText w:val=""/>
      <w:lvlJc w:val="left"/>
      <w:pPr>
        <w:ind w:left="417" w:hanging="360"/>
      </w:pPr>
      <w:rPr>
        <w:rFonts w:ascii="Wingdings" w:hAnsi="Wingdings"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34" w15:restartNumberingAfterBreak="0">
    <w:nsid w:val="5D777812"/>
    <w:multiLevelType w:val="hybridMultilevel"/>
    <w:tmpl w:val="14CE83BC"/>
    <w:lvl w:ilvl="0" w:tplc="0409000D">
      <w:start w:val="1"/>
      <w:numFmt w:val="bullet"/>
      <w:lvlText w:val=""/>
      <w:lvlJc w:val="left"/>
      <w:pPr>
        <w:ind w:left="417" w:hanging="360"/>
      </w:pPr>
      <w:rPr>
        <w:rFonts w:ascii="Wingdings" w:hAnsi="Wingdings"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3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6" w15:restartNumberingAfterBreak="0">
    <w:nsid w:val="5F1979C1"/>
    <w:multiLevelType w:val="hybridMultilevel"/>
    <w:tmpl w:val="41ACEA48"/>
    <w:lvl w:ilvl="0" w:tplc="0409000D">
      <w:start w:val="1"/>
      <w:numFmt w:val="bullet"/>
      <w:lvlText w:val=""/>
      <w:lvlJc w:val="left"/>
      <w:pPr>
        <w:ind w:left="417" w:hanging="360"/>
      </w:pPr>
      <w:rPr>
        <w:rFonts w:ascii="Wingdings" w:hAnsi="Wingdings"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37" w15:restartNumberingAfterBreak="0">
    <w:nsid w:val="5F980FD3"/>
    <w:multiLevelType w:val="hybridMultilevel"/>
    <w:tmpl w:val="A05C860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9" w15:restartNumberingAfterBreak="0">
    <w:nsid w:val="61787376"/>
    <w:multiLevelType w:val="hybridMultilevel"/>
    <w:tmpl w:val="A4F86B90"/>
    <w:lvl w:ilvl="0" w:tplc="10B676EC">
      <w:start w:val="1"/>
      <w:numFmt w:val="decimal"/>
      <w:lvlText w:val="%1."/>
      <w:lvlJc w:val="left"/>
      <w:pPr>
        <w:ind w:left="719" w:hanging="228"/>
      </w:pPr>
      <w:rPr>
        <w:rFonts w:ascii="Calibri" w:eastAsia="Calibri" w:hAnsi="Calibri" w:hint="default"/>
        <w:w w:val="92"/>
        <w:sz w:val="25"/>
        <w:szCs w:val="25"/>
      </w:rPr>
    </w:lvl>
    <w:lvl w:ilvl="1" w:tplc="B8309EA6">
      <w:start w:val="1"/>
      <w:numFmt w:val="bullet"/>
      <w:lvlText w:val="•"/>
      <w:lvlJc w:val="left"/>
      <w:pPr>
        <w:ind w:left="1096" w:hanging="228"/>
      </w:pPr>
      <w:rPr>
        <w:rFonts w:hint="default"/>
      </w:rPr>
    </w:lvl>
    <w:lvl w:ilvl="2" w:tplc="C9ECDA32">
      <w:start w:val="1"/>
      <w:numFmt w:val="bullet"/>
      <w:lvlText w:val="•"/>
      <w:lvlJc w:val="left"/>
      <w:pPr>
        <w:ind w:left="1474" w:hanging="228"/>
      </w:pPr>
      <w:rPr>
        <w:rFonts w:hint="default"/>
      </w:rPr>
    </w:lvl>
    <w:lvl w:ilvl="3" w:tplc="6810B1DE">
      <w:start w:val="1"/>
      <w:numFmt w:val="bullet"/>
      <w:lvlText w:val="•"/>
      <w:lvlJc w:val="left"/>
      <w:pPr>
        <w:ind w:left="1852" w:hanging="228"/>
      </w:pPr>
      <w:rPr>
        <w:rFonts w:hint="default"/>
      </w:rPr>
    </w:lvl>
    <w:lvl w:ilvl="4" w:tplc="0504DA58">
      <w:start w:val="1"/>
      <w:numFmt w:val="bullet"/>
      <w:lvlText w:val="•"/>
      <w:lvlJc w:val="left"/>
      <w:pPr>
        <w:ind w:left="2229" w:hanging="228"/>
      </w:pPr>
      <w:rPr>
        <w:rFonts w:hint="default"/>
      </w:rPr>
    </w:lvl>
    <w:lvl w:ilvl="5" w:tplc="F2C8962C">
      <w:start w:val="1"/>
      <w:numFmt w:val="bullet"/>
      <w:lvlText w:val="•"/>
      <w:lvlJc w:val="left"/>
      <w:pPr>
        <w:ind w:left="2607" w:hanging="228"/>
      </w:pPr>
      <w:rPr>
        <w:rFonts w:hint="default"/>
      </w:rPr>
    </w:lvl>
    <w:lvl w:ilvl="6" w:tplc="AA10D85E">
      <w:start w:val="1"/>
      <w:numFmt w:val="bullet"/>
      <w:lvlText w:val="•"/>
      <w:lvlJc w:val="left"/>
      <w:pPr>
        <w:ind w:left="2985" w:hanging="228"/>
      </w:pPr>
      <w:rPr>
        <w:rFonts w:hint="default"/>
      </w:rPr>
    </w:lvl>
    <w:lvl w:ilvl="7" w:tplc="0644BB54">
      <w:start w:val="1"/>
      <w:numFmt w:val="bullet"/>
      <w:lvlText w:val="•"/>
      <w:lvlJc w:val="left"/>
      <w:pPr>
        <w:ind w:left="3362" w:hanging="228"/>
      </w:pPr>
      <w:rPr>
        <w:rFonts w:hint="default"/>
      </w:rPr>
    </w:lvl>
    <w:lvl w:ilvl="8" w:tplc="FBC0A0C6">
      <w:start w:val="1"/>
      <w:numFmt w:val="bullet"/>
      <w:lvlText w:val="•"/>
      <w:lvlJc w:val="left"/>
      <w:pPr>
        <w:ind w:left="3740" w:hanging="228"/>
      </w:pPr>
      <w:rPr>
        <w:rFonts w:hint="default"/>
      </w:rPr>
    </w:lvl>
  </w:abstractNum>
  <w:abstractNum w:abstractNumId="40"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41" w15:restartNumberingAfterBreak="0">
    <w:nsid w:val="65E01FE9"/>
    <w:multiLevelType w:val="hybridMultilevel"/>
    <w:tmpl w:val="AF723E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6F91C6B"/>
    <w:multiLevelType w:val="hybridMultilevel"/>
    <w:tmpl w:val="DE3E6FD0"/>
    <w:lvl w:ilvl="0" w:tplc="0409000D">
      <w:start w:val="1"/>
      <w:numFmt w:val="bullet"/>
      <w:lvlText w:val=""/>
      <w:lvlJc w:val="left"/>
      <w:pPr>
        <w:ind w:left="777" w:hanging="360"/>
      </w:pPr>
      <w:rPr>
        <w:rFonts w:ascii="Wingdings" w:hAnsi="Wingdings"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43" w15:restartNumberingAfterBreak="0">
    <w:nsid w:val="693D1559"/>
    <w:multiLevelType w:val="hybridMultilevel"/>
    <w:tmpl w:val="6E5EA4FA"/>
    <w:lvl w:ilvl="0" w:tplc="0409000D">
      <w:start w:val="1"/>
      <w:numFmt w:val="bullet"/>
      <w:lvlText w:val=""/>
      <w:lvlJc w:val="left"/>
      <w:pPr>
        <w:ind w:left="417" w:hanging="360"/>
      </w:pPr>
      <w:rPr>
        <w:rFonts w:ascii="Wingdings" w:hAnsi="Wingdings"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44" w15:restartNumberingAfterBreak="0">
    <w:nsid w:val="69D316DD"/>
    <w:multiLevelType w:val="hybridMultilevel"/>
    <w:tmpl w:val="8BF0EB2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6A7B4BF1"/>
    <w:multiLevelType w:val="multilevel"/>
    <w:tmpl w:val="97F86E00"/>
    <w:lvl w:ilvl="0">
      <w:start w:val="1"/>
      <w:numFmt w:val="decimal"/>
      <w:pStyle w:val="Heading1"/>
      <w:lvlText w:val="%1."/>
      <w:lvlJc w:val="left"/>
      <w:pPr>
        <w:tabs>
          <w:tab w:val="num" w:pos="480"/>
        </w:tabs>
        <w:ind w:left="480" w:hanging="480"/>
      </w:pPr>
    </w:lvl>
    <w:lvl w:ilvl="1">
      <w:start w:val="1"/>
      <w:numFmt w:val="decimal"/>
      <w:lvlText w:val="%1.%2."/>
      <w:lvlJc w:val="left"/>
      <w:pPr>
        <w:tabs>
          <w:tab w:val="num" w:pos="720"/>
        </w:tabs>
        <w:ind w:left="72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47" w15:restartNumberingAfterBreak="0">
    <w:nsid w:val="6E43400C"/>
    <w:multiLevelType w:val="hybridMultilevel"/>
    <w:tmpl w:val="A476DE5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FFE2506"/>
    <w:multiLevelType w:val="hybridMultilevel"/>
    <w:tmpl w:val="FB605AA8"/>
    <w:lvl w:ilvl="0" w:tplc="0409000D">
      <w:start w:val="1"/>
      <w:numFmt w:val="bullet"/>
      <w:lvlText w:val=""/>
      <w:lvlJc w:val="left"/>
      <w:pPr>
        <w:ind w:left="417" w:hanging="360"/>
      </w:pPr>
      <w:rPr>
        <w:rFonts w:ascii="Wingdings" w:hAnsi="Wingdings"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4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15:restartNumberingAfterBreak="0">
    <w:nsid w:val="740947F7"/>
    <w:multiLevelType w:val="hybridMultilevel"/>
    <w:tmpl w:val="052005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ABA769F"/>
    <w:multiLevelType w:val="hybridMultilevel"/>
    <w:tmpl w:val="E4C60D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5"/>
  </w:num>
  <w:num w:numId="4">
    <w:abstractNumId w:val="23"/>
    <w:lvlOverride w:ilvl="0">
      <w:startOverride w:val="1"/>
    </w:lvlOverride>
  </w:num>
  <w:num w:numId="5">
    <w:abstractNumId w:val="23"/>
    <w:lvlOverride w:ilvl="0">
      <w:startOverride w:val="1"/>
    </w:lvlOverride>
  </w:num>
  <w:num w:numId="6">
    <w:abstractNumId w:val="23"/>
  </w:num>
  <w:num w:numId="7">
    <w:abstractNumId w:val="14"/>
  </w:num>
  <w:num w:numId="8">
    <w:abstractNumId w:val="22"/>
  </w:num>
  <w:num w:numId="9">
    <w:abstractNumId w:val="40"/>
  </w:num>
  <w:num w:numId="10">
    <w:abstractNumId w:val="46"/>
  </w:num>
  <w:num w:numId="11">
    <w:abstractNumId w:val="18"/>
  </w:num>
  <w:num w:numId="12">
    <w:abstractNumId w:val="38"/>
  </w:num>
  <w:num w:numId="13">
    <w:abstractNumId w:val="35"/>
  </w:num>
  <w:num w:numId="14">
    <w:abstractNumId w:val="27"/>
  </w:num>
  <w:num w:numId="15">
    <w:abstractNumId w:val="32"/>
  </w:num>
  <w:num w:numId="16">
    <w:abstractNumId w:val="11"/>
  </w:num>
  <w:num w:numId="17">
    <w:abstractNumId w:val="19"/>
  </w:num>
  <w:num w:numId="18">
    <w:abstractNumId w:val="9"/>
  </w:num>
  <w:num w:numId="19">
    <w:abstractNumId w:val="15"/>
  </w:num>
  <w:num w:numId="20">
    <w:abstractNumId w:val="49"/>
  </w:num>
  <w:num w:numId="21">
    <w:abstractNumId w:val="20"/>
  </w:num>
  <w:num w:numId="22">
    <w:abstractNumId w:val="24"/>
  </w:num>
  <w:num w:numId="23">
    <w:abstractNumId w:val="12"/>
  </w:num>
  <w:num w:numId="24">
    <w:abstractNumId w:val="41"/>
  </w:num>
  <w:num w:numId="25">
    <w:abstractNumId w:val="21"/>
  </w:num>
  <w:num w:numId="26">
    <w:abstractNumId w:val="44"/>
  </w:num>
  <w:num w:numId="27">
    <w:abstractNumId w:val="29"/>
  </w:num>
  <w:num w:numId="28">
    <w:abstractNumId w:val="16"/>
  </w:num>
  <w:num w:numId="29">
    <w:abstractNumId w:val="3"/>
  </w:num>
  <w:num w:numId="30">
    <w:abstractNumId w:val="28"/>
  </w:num>
  <w:num w:numId="31">
    <w:abstractNumId w:val="6"/>
  </w:num>
  <w:num w:numId="32">
    <w:abstractNumId w:val="36"/>
  </w:num>
  <w:num w:numId="33">
    <w:abstractNumId w:val="13"/>
  </w:num>
  <w:num w:numId="34">
    <w:abstractNumId w:val="42"/>
  </w:num>
  <w:num w:numId="35">
    <w:abstractNumId w:val="17"/>
  </w:num>
  <w:num w:numId="36">
    <w:abstractNumId w:val="8"/>
  </w:num>
  <w:num w:numId="37">
    <w:abstractNumId w:val="37"/>
  </w:num>
  <w:num w:numId="38">
    <w:abstractNumId w:val="30"/>
  </w:num>
  <w:num w:numId="39">
    <w:abstractNumId w:val="43"/>
  </w:num>
  <w:num w:numId="40">
    <w:abstractNumId w:val="4"/>
  </w:num>
  <w:num w:numId="41">
    <w:abstractNumId w:val="5"/>
  </w:num>
  <w:num w:numId="42">
    <w:abstractNumId w:val="2"/>
  </w:num>
  <w:num w:numId="43">
    <w:abstractNumId w:val="31"/>
  </w:num>
  <w:num w:numId="44">
    <w:abstractNumId w:val="51"/>
  </w:num>
  <w:num w:numId="45">
    <w:abstractNumId w:val="50"/>
  </w:num>
  <w:num w:numId="46">
    <w:abstractNumId w:val="10"/>
  </w:num>
  <w:num w:numId="47">
    <w:abstractNumId w:val="25"/>
  </w:num>
  <w:num w:numId="48">
    <w:abstractNumId w:val="34"/>
  </w:num>
  <w:num w:numId="49">
    <w:abstractNumId w:val="33"/>
  </w:num>
  <w:num w:numId="50">
    <w:abstractNumId w:val="26"/>
  </w:num>
  <w:num w:numId="51">
    <w:abstractNumId w:val="48"/>
  </w:num>
  <w:num w:numId="52">
    <w:abstractNumId w:val="7"/>
  </w:num>
  <w:num w:numId="53">
    <w:abstractNumId w:val="47"/>
  </w:num>
  <w:num w:numId="54">
    <w:abstractNumId w:val="3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3D1B73"/>
    <w:rsid w:val="0000758B"/>
    <w:rsid w:val="000229E3"/>
    <w:rsid w:val="000253D4"/>
    <w:rsid w:val="000332B4"/>
    <w:rsid w:val="00034E3E"/>
    <w:rsid w:val="000363AC"/>
    <w:rsid w:val="0004483E"/>
    <w:rsid w:val="00046EDE"/>
    <w:rsid w:val="0005180E"/>
    <w:rsid w:val="00053582"/>
    <w:rsid w:val="0006795C"/>
    <w:rsid w:val="000717C4"/>
    <w:rsid w:val="00072591"/>
    <w:rsid w:val="00080031"/>
    <w:rsid w:val="00086D9B"/>
    <w:rsid w:val="0009008B"/>
    <w:rsid w:val="000914D7"/>
    <w:rsid w:val="00093D70"/>
    <w:rsid w:val="000A1135"/>
    <w:rsid w:val="000C5995"/>
    <w:rsid w:val="000D573C"/>
    <w:rsid w:val="000E2461"/>
    <w:rsid w:val="000F10BF"/>
    <w:rsid w:val="000F16A9"/>
    <w:rsid w:val="00100201"/>
    <w:rsid w:val="0010219F"/>
    <w:rsid w:val="0011312C"/>
    <w:rsid w:val="00115301"/>
    <w:rsid w:val="00117D88"/>
    <w:rsid w:val="00125ED8"/>
    <w:rsid w:val="00126E6A"/>
    <w:rsid w:val="0013060C"/>
    <w:rsid w:val="00132C55"/>
    <w:rsid w:val="00134B0C"/>
    <w:rsid w:val="00144AAA"/>
    <w:rsid w:val="001467EC"/>
    <w:rsid w:val="00153197"/>
    <w:rsid w:val="00155998"/>
    <w:rsid w:val="0016149B"/>
    <w:rsid w:val="00161CF7"/>
    <w:rsid w:val="00174CDF"/>
    <w:rsid w:val="00185585"/>
    <w:rsid w:val="001869F0"/>
    <w:rsid w:val="00192884"/>
    <w:rsid w:val="0019480C"/>
    <w:rsid w:val="001A1A8A"/>
    <w:rsid w:val="001A1E97"/>
    <w:rsid w:val="001A28B1"/>
    <w:rsid w:val="001A7899"/>
    <w:rsid w:val="001B3701"/>
    <w:rsid w:val="001B7FA7"/>
    <w:rsid w:val="001C114B"/>
    <w:rsid w:val="001C4DD2"/>
    <w:rsid w:val="001C6553"/>
    <w:rsid w:val="001C7648"/>
    <w:rsid w:val="001D07DD"/>
    <w:rsid w:val="001D0B84"/>
    <w:rsid w:val="001E4CB6"/>
    <w:rsid w:val="001E5659"/>
    <w:rsid w:val="001F21C2"/>
    <w:rsid w:val="002048E9"/>
    <w:rsid w:val="00210C5D"/>
    <w:rsid w:val="00212FA5"/>
    <w:rsid w:val="00223AD6"/>
    <w:rsid w:val="00224F25"/>
    <w:rsid w:val="00234AE2"/>
    <w:rsid w:val="002351C4"/>
    <w:rsid w:val="0023667E"/>
    <w:rsid w:val="00240BCC"/>
    <w:rsid w:val="00243FB5"/>
    <w:rsid w:val="002564EE"/>
    <w:rsid w:val="00257D65"/>
    <w:rsid w:val="0026346A"/>
    <w:rsid w:val="00267A1C"/>
    <w:rsid w:val="0028046F"/>
    <w:rsid w:val="00282DCE"/>
    <w:rsid w:val="00296635"/>
    <w:rsid w:val="002C0329"/>
    <w:rsid w:val="002C15B9"/>
    <w:rsid w:val="002D31A4"/>
    <w:rsid w:val="002D5D21"/>
    <w:rsid w:val="002D648A"/>
    <w:rsid w:val="002D7174"/>
    <w:rsid w:val="002E468E"/>
    <w:rsid w:val="002F1AF6"/>
    <w:rsid w:val="00310A00"/>
    <w:rsid w:val="00315B61"/>
    <w:rsid w:val="0031613E"/>
    <w:rsid w:val="00320C07"/>
    <w:rsid w:val="00323913"/>
    <w:rsid w:val="00335E3D"/>
    <w:rsid w:val="00337330"/>
    <w:rsid w:val="003421DB"/>
    <w:rsid w:val="003433DC"/>
    <w:rsid w:val="00350D87"/>
    <w:rsid w:val="00356091"/>
    <w:rsid w:val="00363709"/>
    <w:rsid w:val="00364DE6"/>
    <w:rsid w:val="0037096F"/>
    <w:rsid w:val="003A1C3F"/>
    <w:rsid w:val="003A2551"/>
    <w:rsid w:val="003B7EB4"/>
    <w:rsid w:val="003C24E8"/>
    <w:rsid w:val="003C52A5"/>
    <w:rsid w:val="003C6E07"/>
    <w:rsid w:val="003D1B73"/>
    <w:rsid w:val="003E2196"/>
    <w:rsid w:val="003E26F7"/>
    <w:rsid w:val="003F22CF"/>
    <w:rsid w:val="003F2355"/>
    <w:rsid w:val="00404345"/>
    <w:rsid w:val="0040714A"/>
    <w:rsid w:val="00410306"/>
    <w:rsid w:val="00412B68"/>
    <w:rsid w:val="0042178E"/>
    <w:rsid w:val="00423811"/>
    <w:rsid w:val="00423F47"/>
    <w:rsid w:val="004250F9"/>
    <w:rsid w:val="00431AEC"/>
    <w:rsid w:val="00444297"/>
    <w:rsid w:val="004450A7"/>
    <w:rsid w:val="00450070"/>
    <w:rsid w:val="00453705"/>
    <w:rsid w:val="00465B51"/>
    <w:rsid w:val="00470B3E"/>
    <w:rsid w:val="004710B5"/>
    <w:rsid w:val="00484F3A"/>
    <w:rsid w:val="0048636F"/>
    <w:rsid w:val="00490ACE"/>
    <w:rsid w:val="0049404A"/>
    <w:rsid w:val="004978F8"/>
    <w:rsid w:val="004A11D3"/>
    <w:rsid w:val="004A13B4"/>
    <w:rsid w:val="004A2422"/>
    <w:rsid w:val="004B2A38"/>
    <w:rsid w:val="004B6ACF"/>
    <w:rsid w:val="004E2289"/>
    <w:rsid w:val="004E5639"/>
    <w:rsid w:val="004E767F"/>
    <w:rsid w:val="004F338B"/>
    <w:rsid w:val="004F3E5F"/>
    <w:rsid w:val="004F4952"/>
    <w:rsid w:val="004F5130"/>
    <w:rsid w:val="00506115"/>
    <w:rsid w:val="00510D93"/>
    <w:rsid w:val="0052017E"/>
    <w:rsid w:val="00530D15"/>
    <w:rsid w:val="00536D6E"/>
    <w:rsid w:val="00542486"/>
    <w:rsid w:val="0055050F"/>
    <w:rsid w:val="0055311E"/>
    <w:rsid w:val="00556CFB"/>
    <w:rsid w:val="00564168"/>
    <w:rsid w:val="005677D0"/>
    <w:rsid w:val="00570CF3"/>
    <w:rsid w:val="00581200"/>
    <w:rsid w:val="005837BC"/>
    <w:rsid w:val="005935F3"/>
    <w:rsid w:val="00596882"/>
    <w:rsid w:val="00597EEA"/>
    <w:rsid w:val="005A36D9"/>
    <w:rsid w:val="005A41BF"/>
    <w:rsid w:val="005B1153"/>
    <w:rsid w:val="005B55B9"/>
    <w:rsid w:val="005C6CC2"/>
    <w:rsid w:val="005C7455"/>
    <w:rsid w:val="005D5086"/>
    <w:rsid w:val="005D5805"/>
    <w:rsid w:val="005E3F3D"/>
    <w:rsid w:val="005E5BE5"/>
    <w:rsid w:val="005F05F8"/>
    <w:rsid w:val="005F0B39"/>
    <w:rsid w:val="005F537F"/>
    <w:rsid w:val="00601667"/>
    <w:rsid w:val="0061269A"/>
    <w:rsid w:val="006210A8"/>
    <w:rsid w:val="00624787"/>
    <w:rsid w:val="00625C28"/>
    <w:rsid w:val="00626398"/>
    <w:rsid w:val="00631124"/>
    <w:rsid w:val="0063749B"/>
    <w:rsid w:val="0063763C"/>
    <w:rsid w:val="00645479"/>
    <w:rsid w:val="006460D9"/>
    <w:rsid w:val="006470EB"/>
    <w:rsid w:val="006471D6"/>
    <w:rsid w:val="00650DD4"/>
    <w:rsid w:val="00663107"/>
    <w:rsid w:val="00665651"/>
    <w:rsid w:val="006659A3"/>
    <w:rsid w:val="006723F3"/>
    <w:rsid w:val="006745A0"/>
    <w:rsid w:val="00676DFD"/>
    <w:rsid w:val="00686427"/>
    <w:rsid w:val="00696CAF"/>
    <w:rsid w:val="00697296"/>
    <w:rsid w:val="00697562"/>
    <w:rsid w:val="006A12B5"/>
    <w:rsid w:val="006A138B"/>
    <w:rsid w:val="006A142C"/>
    <w:rsid w:val="006A58EC"/>
    <w:rsid w:val="006B423E"/>
    <w:rsid w:val="006B5706"/>
    <w:rsid w:val="006C0746"/>
    <w:rsid w:val="006D6D6B"/>
    <w:rsid w:val="006F37FB"/>
    <w:rsid w:val="006F38F6"/>
    <w:rsid w:val="006F4B90"/>
    <w:rsid w:val="006F607A"/>
    <w:rsid w:val="007019D8"/>
    <w:rsid w:val="0070275A"/>
    <w:rsid w:val="007174E9"/>
    <w:rsid w:val="00727260"/>
    <w:rsid w:val="007327E9"/>
    <w:rsid w:val="007356A3"/>
    <w:rsid w:val="00742068"/>
    <w:rsid w:val="00780D1B"/>
    <w:rsid w:val="00781734"/>
    <w:rsid w:val="0078273C"/>
    <w:rsid w:val="00783891"/>
    <w:rsid w:val="0079433E"/>
    <w:rsid w:val="007A3326"/>
    <w:rsid w:val="007A6A64"/>
    <w:rsid w:val="007A6EDD"/>
    <w:rsid w:val="007C05EF"/>
    <w:rsid w:val="007C3B8C"/>
    <w:rsid w:val="007C739C"/>
    <w:rsid w:val="007E157C"/>
    <w:rsid w:val="007E21BD"/>
    <w:rsid w:val="007F33B2"/>
    <w:rsid w:val="007F5547"/>
    <w:rsid w:val="007F738F"/>
    <w:rsid w:val="00802406"/>
    <w:rsid w:val="00810A84"/>
    <w:rsid w:val="00816B6E"/>
    <w:rsid w:val="00851DA8"/>
    <w:rsid w:val="008538A6"/>
    <w:rsid w:val="008553BA"/>
    <w:rsid w:val="00856D51"/>
    <w:rsid w:val="0085723F"/>
    <w:rsid w:val="008577AB"/>
    <w:rsid w:val="00857B84"/>
    <w:rsid w:val="00861BB8"/>
    <w:rsid w:val="00862E3E"/>
    <w:rsid w:val="008679C7"/>
    <w:rsid w:val="00875B1B"/>
    <w:rsid w:val="00875E34"/>
    <w:rsid w:val="0087632B"/>
    <w:rsid w:val="0088268D"/>
    <w:rsid w:val="008874F5"/>
    <w:rsid w:val="008951C0"/>
    <w:rsid w:val="008A0C9A"/>
    <w:rsid w:val="008A65FE"/>
    <w:rsid w:val="008B2A2C"/>
    <w:rsid w:val="008B56F9"/>
    <w:rsid w:val="008C77AE"/>
    <w:rsid w:val="008D141B"/>
    <w:rsid w:val="008E412E"/>
    <w:rsid w:val="008E4DA9"/>
    <w:rsid w:val="008F30D2"/>
    <w:rsid w:val="008F6138"/>
    <w:rsid w:val="00911529"/>
    <w:rsid w:val="009121CD"/>
    <w:rsid w:val="00915153"/>
    <w:rsid w:val="0092494C"/>
    <w:rsid w:val="00924F0C"/>
    <w:rsid w:val="00927CEC"/>
    <w:rsid w:val="00931940"/>
    <w:rsid w:val="009344C1"/>
    <w:rsid w:val="00935F07"/>
    <w:rsid w:val="00935F4D"/>
    <w:rsid w:val="00941BCB"/>
    <w:rsid w:val="00942AD6"/>
    <w:rsid w:val="009454EE"/>
    <w:rsid w:val="009463C5"/>
    <w:rsid w:val="009728FF"/>
    <w:rsid w:val="00975589"/>
    <w:rsid w:val="00983970"/>
    <w:rsid w:val="00987D01"/>
    <w:rsid w:val="00994CA3"/>
    <w:rsid w:val="00994CD7"/>
    <w:rsid w:val="00995D0E"/>
    <w:rsid w:val="00996BDD"/>
    <w:rsid w:val="00996CDB"/>
    <w:rsid w:val="009A09D3"/>
    <w:rsid w:val="009A2B96"/>
    <w:rsid w:val="009A3473"/>
    <w:rsid w:val="009A45FA"/>
    <w:rsid w:val="009A477C"/>
    <w:rsid w:val="009B39E0"/>
    <w:rsid w:val="009B5EC3"/>
    <w:rsid w:val="009B60F8"/>
    <w:rsid w:val="009B6C23"/>
    <w:rsid w:val="009C0511"/>
    <w:rsid w:val="009C11D6"/>
    <w:rsid w:val="009D26A4"/>
    <w:rsid w:val="009D2CAF"/>
    <w:rsid w:val="009D76C4"/>
    <w:rsid w:val="009E37FA"/>
    <w:rsid w:val="009F23A4"/>
    <w:rsid w:val="009F2A7A"/>
    <w:rsid w:val="009F2FF0"/>
    <w:rsid w:val="009F3097"/>
    <w:rsid w:val="009F58B2"/>
    <w:rsid w:val="009F6BAF"/>
    <w:rsid w:val="00A04CFC"/>
    <w:rsid w:val="00A07A95"/>
    <w:rsid w:val="00A118D3"/>
    <w:rsid w:val="00A14362"/>
    <w:rsid w:val="00A169E5"/>
    <w:rsid w:val="00A334B3"/>
    <w:rsid w:val="00A35674"/>
    <w:rsid w:val="00A4001B"/>
    <w:rsid w:val="00A406FE"/>
    <w:rsid w:val="00A60E57"/>
    <w:rsid w:val="00A62D55"/>
    <w:rsid w:val="00A74230"/>
    <w:rsid w:val="00A76CC7"/>
    <w:rsid w:val="00A90731"/>
    <w:rsid w:val="00A91D5F"/>
    <w:rsid w:val="00A96CA5"/>
    <w:rsid w:val="00AA1AB2"/>
    <w:rsid w:val="00AA4AA5"/>
    <w:rsid w:val="00AB722F"/>
    <w:rsid w:val="00AD50D5"/>
    <w:rsid w:val="00AE124B"/>
    <w:rsid w:val="00AE72EC"/>
    <w:rsid w:val="00AF0F13"/>
    <w:rsid w:val="00B00B32"/>
    <w:rsid w:val="00B04A7D"/>
    <w:rsid w:val="00B06B0C"/>
    <w:rsid w:val="00B14A99"/>
    <w:rsid w:val="00B20DF5"/>
    <w:rsid w:val="00B221C9"/>
    <w:rsid w:val="00B3286E"/>
    <w:rsid w:val="00B403DB"/>
    <w:rsid w:val="00B5028C"/>
    <w:rsid w:val="00B65A65"/>
    <w:rsid w:val="00B66F93"/>
    <w:rsid w:val="00B733DB"/>
    <w:rsid w:val="00B753C6"/>
    <w:rsid w:val="00B8743C"/>
    <w:rsid w:val="00B87B0D"/>
    <w:rsid w:val="00B902C8"/>
    <w:rsid w:val="00B95C15"/>
    <w:rsid w:val="00B96483"/>
    <w:rsid w:val="00B97663"/>
    <w:rsid w:val="00BA3339"/>
    <w:rsid w:val="00BA3DA0"/>
    <w:rsid w:val="00BA7A6C"/>
    <w:rsid w:val="00BC00A2"/>
    <w:rsid w:val="00BC3BB4"/>
    <w:rsid w:val="00BC69C4"/>
    <w:rsid w:val="00BD0DB2"/>
    <w:rsid w:val="00BD14E1"/>
    <w:rsid w:val="00BD5B78"/>
    <w:rsid w:val="00BE7A06"/>
    <w:rsid w:val="00BE7CFF"/>
    <w:rsid w:val="00BF2462"/>
    <w:rsid w:val="00BF64F5"/>
    <w:rsid w:val="00BF7CA6"/>
    <w:rsid w:val="00C056FE"/>
    <w:rsid w:val="00C11B64"/>
    <w:rsid w:val="00C20250"/>
    <w:rsid w:val="00C220FB"/>
    <w:rsid w:val="00C2452B"/>
    <w:rsid w:val="00C35D96"/>
    <w:rsid w:val="00C53082"/>
    <w:rsid w:val="00C554C3"/>
    <w:rsid w:val="00C57274"/>
    <w:rsid w:val="00C63E0A"/>
    <w:rsid w:val="00C71227"/>
    <w:rsid w:val="00C7526D"/>
    <w:rsid w:val="00C77E2E"/>
    <w:rsid w:val="00C80F3F"/>
    <w:rsid w:val="00C8230E"/>
    <w:rsid w:val="00C824D5"/>
    <w:rsid w:val="00C94DC9"/>
    <w:rsid w:val="00CA2279"/>
    <w:rsid w:val="00CA4B0F"/>
    <w:rsid w:val="00CA66C7"/>
    <w:rsid w:val="00CA7163"/>
    <w:rsid w:val="00CA7828"/>
    <w:rsid w:val="00CB04D0"/>
    <w:rsid w:val="00CB7DC1"/>
    <w:rsid w:val="00CE142E"/>
    <w:rsid w:val="00CE3F9D"/>
    <w:rsid w:val="00CE4BEE"/>
    <w:rsid w:val="00CE5DE0"/>
    <w:rsid w:val="00CF0605"/>
    <w:rsid w:val="00CF0F68"/>
    <w:rsid w:val="00CF36D4"/>
    <w:rsid w:val="00CF56DC"/>
    <w:rsid w:val="00D06F4D"/>
    <w:rsid w:val="00D07CB2"/>
    <w:rsid w:val="00D204BF"/>
    <w:rsid w:val="00D21577"/>
    <w:rsid w:val="00D24461"/>
    <w:rsid w:val="00D270E4"/>
    <w:rsid w:val="00D33CE5"/>
    <w:rsid w:val="00D3611A"/>
    <w:rsid w:val="00D409BB"/>
    <w:rsid w:val="00D41817"/>
    <w:rsid w:val="00D46813"/>
    <w:rsid w:val="00D520D0"/>
    <w:rsid w:val="00D54637"/>
    <w:rsid w:val="00D54BEA"/>
    <w:rsid w:val="00D553DB"/>
    <w:rsid w:val="00D611BE"/>
    <w:rsid w:val="00D747BE"/>
    <w:rsid w:val="00D81857"/>
    <w:rsid w:val="00D84216"/>
    <w:rsid w:val="00D87986"/>
    <w:rsid w:val="00D92984"/>
    <w:rsid w:val="00D96F58"/>
    <w:rsid w:val="00DA1001"/>
    <w:rsid w:val="00DA13D2"/>
    <w:rsid w:val="00DA2CB7"/>
    <w:rsid w:val="00DA77C0"/>
    <w:rsid w:val="00DB3138"/>
    <w:rsid w:val="00DC7B2A"/>
    <w:rsid w:val="00DD2BD9"/>
    <w:rsid w:val="00DE1349"/>
    <w:rsid w:val="00DE1365"/>
    <w:rsid w:val="00DF4DAC"/>
    <w:rsid w:val="00DF6ED6"/>
    <w:rsid w:val="00E0445B"/>
    <w:rsid w:val="00E04ECF"/>
    <w:rsid w:val="00E07358"/>
    <w:rsid w:val="00E21553"/>
    <w:rsid w:val="00E304C2"/>
    <w:rsid w:val="00E46ECB"/>
    <w:rsid w:val="00E53A98"/>
    <w:rsid w:val="00E67EE2"/>
    <w:rsid w:val="00E80E64"/>
    <w:rsid w:val="00E81F04"/>
    <w:rsid w:val="00E836DA"/>
    <w:rsid w:val="00E840DF"/>
    <w:rsid w:val="00E94F64"/>
    <w:rsid w:val="00EA01F9"/>
    <w:rsid w:val="00EA231A"/>
    <w:rsid w:val="00EB218C"/>
    <w:rsid w:val="00EB3640"/>
    <w:rsid w:val="00EB43F7"/>
    <w:rsid w:val="00EB7C4B"/>
    <w:rsid w:val="00EC16BB"/>
    <w:rsid w:val="00EC428E"/>
    <w:rsid w:val="00EC5200"/>
    <w:rsid w:val="00ED0BAB"/>
    <w:rsid w:val="00ED173C"/>
    <w:rsid w:val="00ED2F2E"/>
    <w:rsid w:val="00EE1120"/>
    <w:rsid w:val="00EE4C46"/>
    <w:rsid w:val="00EF3853"/>
    <w:rsid w:val="00EF4491"/>
    <w:rsid w:val="00EF5726"/>
    <w:rsid w:val="00F02AA0"/>
    <w:rsid w:val="00F02D4A"/>
    <w:rsid w:val="00F07AAD"/>
    <w:rsid w:val="00F10760"/>
    <w:rsid w:val="00F13D92"/>
    <w:rsid w:val="00F173DE"/>
    <w:rsid w:val="00F24445"/>
    <w:rsid w:val="00F24DAB"/>
    <w:rsid w:val="00F3380F"/>
    <w:rsid w:val="00F4503E"/>
    <w:rsid w:val="00F4543B"/>
    <w:rsid w:val="00F46D49"/>
    <w:rsid w:val="00F64178"/>
    <w:rsid w:val="00F64F38"/>
    <w:rsid w:val="00F75031"/>
    <w:rsid w:val="00F800FB"/>
    <w:rsid w:val="00F84783"/>
    <w:rsid w:val="00F9674B"/>
    <w:rsid w:val="00FA34D0"/>
    <w:rsid w:val="00FB324B"/>
    <w:rsid w:val="00FB4BCC"/>
    <w:rsid w:val="00FD097A"/>
    <w:rsid w:val="00FD2859"/>
    <w:rsid w:val="00FD3740"/>
    <w:rsid w:val="00FD5F89"/>
    <w:rsid w:val="00FE01C0"/>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7653F1"/>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5B1153"/>
    <w:pPr>
      <w:spacing w:before="120"/>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6"/>
      </w:numPr>
    </w:pPr>
    <w:rPr>
      <w:rFonts w:ascii="Times New Roman" w:hAnsi="Times New Roman"/>
      <w:sz w:val="24"/>
      <w:lang w:eastAsia="en-US"/>
    </w:rPr>
  </w:style>
  <w:style w:type="paragraph" w:styleId="ListBullet2">
    <w:name w:val="List Bullet 2"/>
    <w:basedOn w:val="Text2"/>
    <w:rsid w:val="00B902C8"/>
    <w:pPr>
      <w:numPr>
        <w:numId w:val="8"/>
      </w:numPr>
      <w:tabs>
        <w:tab w:val="clear" w:pos="2161"/>
      </w:tabs>
    </w:pPr>
    <w:rPr>
      <w:rFonts w:ascii="Times New Roman" w:hAnsi="Times New Roman"/>
      <w:sz w:val="24"/>
      <w:lang w:eastAsia="en-US"/>
    </w:rPr>
  </w:style>
  <w:style w:type="paragraph" w:styleId="ListBullet3">
    <w:name w:val="List Bullet 3"/>
    <w:basedOn w:val="Text3"/>
    <w:rsid w:val="00B902C8"/>
    <w:pPr>
      <w:numPr>
        <w:numId w:val="9"/>
      </w:numPr>
      <w:tabs>
        <w:tab w:val="clear" w:pos="2302"/>
      </w:tabs>
    </w:pPr>
    <w:rPr>
      <w:rFonts w:ascii="Times New Roman" w:hAnsi="Times New Roman"/>
      <w:sz w:val="24"/>
      <w:lang w:eastAsia="en-US"/>
    </w:rPr>
  </w:style>
  <w:style w:type="paragraph" w:styleId="ListBullet4">
    <w:name w:val="List Bullet 4"/>
    <w:basedOn w:val="Text4"/>
    <w:rsid w:val="00B902C8"/>
    <w:pPr>
      <w:numPr>
        <w:numId w:val="10"/>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16"/>
      </w:numPr>
    </w:pPr>
    <w:rPr>
      <w:rFonts w:ascii="Times New Roman" w:hAnsi="Times New Roman"/>
      <w:sz w:val="24"/>
      <w:lang w:eastAsia="en-US"/>
    </w:rPr>
  </w:style>
  <w:style w:type="paragraph" w:styleId="ListNumber2">
    <w:name w:val="List Number 2"/>
    <w:basedOn w:val="Text2"/>
    <w:rsid w:val="00B902C8"/>
    <w:pPr>
      <w:numPr>
        <w:numId w:val="18"/>
      </w:numPr>
      <w:tabs>
        <w:tab w:val="clear" w:pos="2161"/>
      </w:tabs>
    </w:pPr>
    <w:rPr>
      <w:rFonts w:ascii="Times New Roman" w:hAnsi="Times New Roman"/>
      <w:sz w:val="24"/>
      <w:lang w:eastAsia="en-US"/>
    </w:rPr>
  </w:style>
  <w:style w:type="paragraph" w:styleId="ListNumber3">
    <w:name w:val="List Number 3"/>
    <w:basedOn w:val="Text3"/>
    <w:rsid w:val="00B902C8"/>
    <w:pPr>
      <w:numPr>
        <w:numId w:val="19"/>
      </w:numPr>
      <w:tabs>
        <w:tab w:val="clear" w:pos="2302"/>
      </w:tabs>
    </w:pPr>
    <w:rPr>
      <w:rFonts w:ascii="Times New Roman" w:hAnsi="Times New Roman"/>
      <w:sz w:val="24"/>
      <w:lang w:eastAsia="en-US"/>
    </w:rPr>
  </w:style>
  <w:style w:type="paragraph" w:styleId="ListNumber4">
    <w:name w:val="List Number 4"/>
    <w:basedOn w:val="Text4"/>
    <w:rsid w:val="00B902C8"/>
    <w:pPr>
      <w:numPr>
        <w:numId w:val="20"/>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7"/>
      </w:numPr>
    </w:pPr>
    <w:rPr>
      <w:rFonts w:ascii="Times New Roman" w:hAnsi="Times New Roman"/>
      <w:sz w:val="24"/>
      <w:lang w:eastAsia="en-US"/>
    </w:rPr>
  </w:style>
  <w:style w:type="paragraph" w:customStyle="1" w:styleId="ListDash">
    <w:name w:val="List Dash"/>
    <w:basedOn w:val="Normal"/>
    <w:rsid w:val="00B902C8"/>
    <w:pPr>
      <w:numPr>
        <w:numId w:val="11"/>
      </w:numPr>
    </w:pPr>
    <w:rPr>
      <w:rFonts w:ascii="Times New Roman" w:hAnsi="Times New Roman"/>
      <w:sz w:val="24"/>
      <w:lang w:eastAsia="en-US"/>
    </w:rPr>
  </w:style>
  <w:style w:type="paragraph" w:customStyle="1" w:styleId="ListDash1">
    <w:name w:val="List Dash 1"/>
    <w:basedOn w:val="Text1"/>
    <w:rsid w:val="00B902C8"/>
    <w:pPr>
      <w:numPr>
        <w:numId w:val="12"/>
      </w:numPr>
    </w:pPr>
    <w:rPr>
      <w:rFonts w:ascii="Times New Roman" w:hAnsi="Times New Roman"/>
      <w:sz w:val="24"/>
      <w:lang w:eastAsia="en-US"/>
    </w:rPr>
  </w:style>
  <w:style w:type="paragraph" w:customStyle="1" w:styleId="ListDash2">
    <w:name w:val="List Dash 2"/>
    <w:basedOn w:val="Text2"/>
    <w:rsid w:val="00B902C8"/>
    <w:pPr>
      <w:numPr>
        <w:numId w:val="13"/>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4"/>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5"/>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17"/>
      </w:numPr>
    </w:pPr>
    <w:rPr>
      <w:rFonts w:ascii="Times New Roman" w:hAnsi="Times New Roman"/>
      <w:sz w:val="24"/>
      <w:lang w:eastAsia="en-US"/>
    </w:rPr>
  </w:style>
  <w:style w:type="paragraph" w:customStyle="1" w:styleId="ListNumberLevel2">
    <w:name w:val="List Number (Level 2)"/>
    <w:basedOn w:val="Normal"/>
    <w:rsid w:val="00B902C8"/>
    <w:pPr>
      <w:numPr>
        <w:ilvl w:val="1"/>
        <w:numId w:val="16"/>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17"/>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18"/>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19"/>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0"/>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16"/>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17"/>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18"/>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19"/>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0"/>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16"/>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17"/>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18"/>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19"/>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0"/>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aliases w:val="Γράφημα,Antes de enumeración"/>
    <w:basedOn w:val="Normal"/>
    <w:link w:val="ListParagraphChar"/>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table" w:styleId="TableGrid">
    <w:name w:val="Table Grid"/>
    <w:basedOn w:val="TableNormal"/>
    <w:uiPriority w:val="39"/>
    <w:rsid w:val="003F22CF"/>
    <w:pPr>
      <w:spacing w:after="240"/>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Γράφημα Char,Antes de enumeración Char"/>
    <w:basedOn w:val="DefaultParagraphFont"/>
    <w:link w:val="ListParagraph"/>
    <w:uiPriority w:val="34"/>
    <w:rsid w:val="003F22CF"/>
    <w:rPr>
      <w:rFonts w:ascii="Calibri" w:eastAsia="Calibri" w:hAnsi="Calibri" w:cs="Calibri"/>
      <w:sz w:val="22"/>
      <w:szCs w:val="22"/>
    </w:rPr>
  </w:style>
  <w:style w:type="character" w:styleId="Strong">
    <w:name w:val="Strong"/>
    <w:basedOn w:val="DefaultParagraphFont"/>
    <w:uiPriority w:val="22"/>
    <w:qFormat/>
    <w:rsid w:val="00223A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fudmn.ro" TargetMode="External"/><Relationship Id="rId5" Type="http://schemas.openxmlformats.org/officeDocument/2006/relationships/webSettings" Target="webSettings.xml"/><Relationship Id="rId10" Type="http://schemas.openxmlformats.org/officeDocument/2006/relationships/hyperlink" Target="mailto:(+40)%20740" TargetMode="Externa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1BCED4-E843-4C0B-95B5-04A5BA083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1210</TotalTime>
  <Pages>17</Pages>
  <Words>4967</Words>
  <Characters>28317</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33218</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Elena Stefan</cp:lastModifiedBy>
  <cp:revision>51</cp:revision>
  <cp:lastPrinted>2012-09-26T09:25:00Z</cp:lastPrinted>
  <dcterms:created xsi:type="dcterms:W3CDTF">2021-11-04T13:10:00Z</dcterms:created>
  <dcterms:modified xsi:type="dcterms:W3CDTF">2023-02-22T17:21:00Z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